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284C" w14:textId="23336F75" w:rsidR="00445992" w:rsidRDefault="00445992" w:rsidP="00445992">
      <w:pPr>
        <w:rPr>
          <w:rFonts w:ascii="Myriad Pro" w:hAnsi="Myriad Pro"/>
          <w:noProof/>
          <w:color w:val="1C5970" w:themeColor="background2"/>
          <w:sz w:val="18"/>
          <w:szCs w:val="18"/>
          <w:lang w:eastAsia="fr-FR"/>
        </w:rPr>
      </w:pPr>
    </w:p>
    <w:p w14:paraId="0145E883" w14:textId="6E56D3A6" w:rsidR="00C776C3" w:rsidRDefault="00C776C3" w:rsidP="00445992">
      <w:pPr>
        <w:rPr>
          <w:rFonts w:ascii="Myriad Pro" w:hAnsi="Myriad Pro"/>
          <w:noProof/>
          <w:color w:val="1C5970" w:themeColor="background2"/>
          <w:sz w:val="18"/>
          <w:szCs w:val="18"/>
          <w:lang w:eastAsia="fr-FR"/>
        </w:rPr>
      </w:pPr>
    </w:p>
    <w:p w14:paraId="21E93F69" w14:textId="77777777" w:rsidR="008D1BF6" w:rsidRDefault="008D1BF6" w:rsidP="00445992">
      <w:pPr>
        <w:rPr>
          <w:rFonts w:ascii="Myriad Pro" w:hAnsi="Myriad Pro"/>
          <w:color w:val="1C5970" w:themeColor="background2"/>
          <w:sz w:val="18"/>
          <w:szCs w:val="18"/>
        </w:rPr>
      </w:pPr>
    </w:p>
    <w:p w14:paraId="6BCCB94F" w14:textId="77777777" w:rsidR="008F0FA4" w:rsidRPr="008F0FA4" w:rsidRDefault="008F0FA4" w:rsidP="008F0FA4">
      <w:pPr>
        <w:pStyle w:val="Titre-1"/>
        <w:spacing w:after="0"/>
        <w:contextualSpacing/>
        <w:jc w:val="center"/>
        <w:rPr>
          <w:sz w:val="24"/>
        </w:rPr>
      </w:pPr>
      <w:bookmarkStart w:id="0" w:name="_Hlk480899641"/>
      <w:bookmarkEnd w:id="0"/>
    </w:p>
    <w:p w14:paraId="03BDF5D7" w14:textId="77777777" w:rsidR="00937661" w:rsidRDefault="00937661" w:rsidP="00EC37F4">
      <w:pPr>
        <w:spacing w:after="0"/>
        <w:ind w:left="-851" w:right="-993"/>
        <w:contextualSpacing/>
        <w:jc w:val="center"/>
        <w:rPr>
          <w:rFonts w:ascii="Myriad Pro" w:hAnsi="Myriad Pro"/>
          <w:b/>
          <w:bCs/>
          <w:color w:val="096272" w:themeColor="text2" w:themeShade="BF"/>
          <w:sz w:val="32"/>
          <w:szCs w:val="32"/>
        </w:rPr>
      </w:pPr>
      <w:bookmarkStart w:id="1" w:name="_Hlk44079064"/>
    </w:p>
    <w:p w14:paraId="4B943A86" w14:textId="1D8B0B3E" w:rsidR="00557EE0" w:rsidRDefault="00937661" w:rsidP="00EC37F4">
      <w:pPr>
        <w:spacing w:after="0"/>
        <w:ind w:left="-851" w:right="-993"/>
        <w:contextualSpacing/>
        <w:jc w:val="center"/>
        <w:rPr>
          <w:rFonts w:ascii="Myriad Pro" w:hAnsi="Myriad Pro"/>
          <w:b/>
          <w:bCs/>
          <w:color w:val="096272" w:themeColor="text2" w:themeShade="BF"/>
          <w:sz w:val="32"/>
          <w:szCs w:val="32"/>
        </w:rPr>
      </w:pPr>
      <w:r w:rsidRPr="00937661">
        <w:rPr>
          <w:rFonts w:ascii="Myriad Pro" w:hAnsi="Myriad Pro"/>
          <w:b/>
          <w:bCs/>
          <w:color w:val="096272" w:themeColor="text2" w:themeShade="BF"/>
          <w:sz w:val="32"/>
          <w:szCs w:val="32"/>
        </w:rPr>
        <w:t>LES CLES DE REUSSITE D’UN ROLE TRANSVERSAL</w:t>
      </w:r>
    </w:p>
    <w:p w14:paraId="6F6B1C1C" w14:textId="77777777" w:rsidR="00937661" w:rsidRDefault="00937661" w:rsidP="00EC37F4">
      <w:pPr>
        <w:spacing w:after="0"/>
        <w:ind w:left="-851" w:right="-993"/>
        <w:contextualSpacing/>
        <w:jc w:val="center"/>
        <w:rPr>
          <w:rFonts w:ascii="Myriad Pro" w:hAnsi="Myriad Pro"/>
          <w:b/>
          <w:bCs/>
          <w:color w:val="096272" w:themeColor="text2" w:themeShade="BF"/>
          <w:sz w:val="32"/>
          <w:szCs w:val="32"/>
        </w:rPr>
      </w:pPr>
    </w:p>
    <w:p w14:paraId="6E9F78E0" w14:textId="77777777" w:rsidR="00226CAA" w:rsidRPr="008F0FA4" w:rsidRDefault="008F0FA4" w:rsidP="008F0FA4">
      <w:pPr>
        <w:pStyle w:val="Titre-1"/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465E039" wp14:editId="7BBE9295">
                <wp:simplePos x="0" y="0"/>
                <wp:positionH relativeFrom="margin">
                  <wp:posOffset>-394970</wp:posOffset>
                </wp:positionH>
                <wp:positionV relativeFrom="paragraph">
                  <wp:posOffset>-177165</wp:posOffset>
                </wp:positionV>
                <wp:extent cx="1085850" cy="1417320"/>
                <wp:effectExtent l="0" t="0" r="19050" b="1143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A2F5D" w14:textId="72A213E0" w:rsidR="00D10AA5" w:rsidRDefault="00D10AA5" w:rsidP="009C6D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E03F7C" w14:textId="2AE60CDA" w:rsidR="00CE2962" w:rsidRPr="00C84943" w:rsidRDefault="00CE2962" w:rsidP="009C6D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193538113"/>
                            <w:bookmarkEnd w:id="2"/>
                            <w:r w:rsidRPr="00C84943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687CF20" wp14:editId="3321E6DA">
                                  <wp:extent cx="457201" cy="457201"/>
                                  <wp:effectExtent l="0" t="0" r="0" b="0"/>
                                  <wp:docPr id="2102531643" name="Image 2102531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D7EA90" w14:textId="77777777" w:rsidR="009C6D60" w:rsidRPr="00C84943" w:rsidRDefault="009C6D60" w:rsidP="009C6D60">
                            <w:pPr>
                              <w:pStyle w:val="Titre-1"/>
                              <w:jc w:val="center"/>
                              <w:rPr>
                                <w:color w:val="008080"/>
                                <w:sz w:val="22"/>
                                <w:szCs w:val="16"/>
                              </w:rPr>
                            </w:pPr>
                            <w:r w:rsidRPr="00C84943">
                              <w:rPr>
                                <w:color w:val="008080"/>
                                <w:sz w:val="22"/>
                                <w:szCs w:val="16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E039" id="Zone de texte 19" o:spid="_x0000_s1027" type="#_x0000_t202" style="position:absolute;margin-left:-31.1pt;margin-top:-13.95pt;width:85.5pt;height:11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" fillcolor="white [3201]" strokeweight=".5pt">
                <v:textbox>
                  <w:txbxContent>
                    <w:p w14:paraId="695A2F5D" w14:textId="72A213E0" w:rsidR="00D10AA5" w:rsidRDefault="00D10AA5" w:rsidP="009C6D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CE03F7C" w14:textId="2AE60CDA" w:rsidR="00CE2962" w:rsidRPr="00C84943" w:rsidRDefault="00CE2962" w:rsidP="009C6D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3" w:name="_Hlk193538113"/>
                      <w:bookmarkEnd w:id="3"/>
                      <w:r w:rsidRPr="00C84943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687CF20" wp14:editId="3321E6DA">
                            <wp:extent cx="457201" cy="457201"/>
                            <wp:effectExtent l="0" t="0" r="0" b="0"/>
                            <wp:docPr id="2102531643" name="Image 2102531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D7EA90" w14:textId="77777777" w:rsidR="009C6D60" w:rsidRPr="00C84943" w:rsidRDefault="009C6D60" w:rsidP="009C6D60">
                      <w:pPr>
                        <w:pStyle w:val="Titre-1"/>
                        <w:jc w:val="center"/>
                        <w:rPr>
                          <w:color w:val="008080"/>
                          <w:sz w:val="22"/>
                          <w:szCs w:val="16"/>
                        </w:rPr>
                      </w:pPr>
                      <w:r w:rsidRPr="00C84943">
                        <w:rPr>
                          <w:color w:val="008080"/>
                          <w:sz w:val="22"/>
                          <w:szCs w:val="16"/>
                        </w:rP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C6EDA40" wp14:editId="140A4F8D">
                <wp:simplePos x="0" y="0"/>
                <wp:positionH relativeFrom="margin">
                  <wp:posOffset>786130</wp:posOffset>
                </wp:positionH>
                <wp:positionV relativeFrom="paragraph">
                  <wp:posOffset>-177165</wp:posOffset>
                </wp:positionV>
                <wp:extent cx="5505450" cy="1417320"/>
                <wp:effectExtent l="0" t="0" r="19050" b="1143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FD343" w14:textId="4E8FBC7B" w:rsidR="00624D2F" w:rsidRDefault="00624D2F" w:rsidP="00624D2F">
                            <w:pPr>
                              <w:pStyle w:val="pucesDCo"/>
                            </w:pPr>
                            <w:r>
                              <w:t>Clarifier son rôle transverse et renforcer sa légitimité.</w:t>
                            </w:r>
                          </w:p>
                          <w:p w14:paraId="3A6D3027" w14:textId="37915EB9" w:rsidR="00624D2F" w:rsidRDefault="00624D2F" w:rsidP="00624D2F">
                            <w:pPr>
                              <w:pStyle w:val="pucesDCo"/>
                            </w:pPr>
                            <w:r>
                              <w:t xml:space="preserve">Adapter sa communication aux interlocuteurs </w:t>
                            </w:r>
                          </w:p>
                          <w:p w14:paraId="04B90988" w14:textId="7BC4233C" w:rsidR="00624D2F" w:rsidRDefault="00624D2F" w:rsidP="00624D2F">
                            <w:pPr>
                              <w:pStyle w:val="pucesDCo"/>
                            </w:pPr>
                            <w:r>
                              <w:t>Développer une communication assertive et constructive.</w:t>
                            </w:r>
                          </w:p>
                          <w:p w14:paraId="4D148135" w14:textId="77777777" w:rsidR="00624D2F" w:rsidRDefault="00624D2F" w:rsidP="00624D2F">
                            <w:pPr>
                              <w:pStyle w:val="pucesDCo"/>
                            </w:pPr>
                            <w:r>
                              <w:t>Coordonner et mobiliser une équipe sans autorité hiérarchique.</w:t>
                            </w:r>
                          </w:p>
                          <w:p w14:paraId="1A169F3B" w14:textId="1E416035" w:rsidR="00DA6601" w:rsidRDefault="00624D2F" w:rsidP="00624D2F">
                            <w:pPr>
                              <w:pStyle w:val="pucesDCo"/>
                            </w:pPr>
                            <w:r>
                              <w:t>Gérer les tensions et conflits en contexte transverse.</w:t>
                            </w:r>
                          </w:p>
                          <w:p w14:paraId="2645CEAB" w14:textId="00876A6A" w:rsidR="00CE2962" w:rsidRPr="003573ED" w:rsidRDefault="00CE2962" w:rsidP="00624D2F">
                            <w:pPr>
                              <w:pStyle w:val="pucesDCo"/>
                            </w:pPr>
                            <w:r w:rsidRPr="00CE2962">
                              <w:t>Intégrer la notion de client/fournisseur interne pour instaurer une coopération gagnant/gagnant.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DA40" id="Zone de texte 20" o:spid="_x0000_s1028" type="#_x0000_t202" style="position:absolute;margin-left:61.9pt;margin-top:-13.95pt;width:433.5pt;height:11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" fillcolor="white [3201]" strokeweight=".5pt">
                <v:textbox inset="2mm,2mm,2mm,2mm">
                  <w:txbxContent>
                    <w:p w14:paraId="41DFD343" w14:textId="4E8FBC7B" w:rsidR="00624D2F" w:rsidRDefault="00624D2F" w:rsidP="00624D2F">
                      <w:pPr>
                        <w:pStyle w:val="pucesDCo"/>
                      </w:pPr>
                      <w:r>
                        <w:t>Clarifier son rôle transverse et renforcer sa légitimité.</w:t>
                      </w:r>
                    </w:p>
                    <w:p w14:paraId="3A6D3027" w14:textId="37915EB9" w:rsidR="00624D2F" w:rsidRDefault="00624D2F" w:rsidP="00624D2F">
                      <w:pPr>
                        <w:pStyle w:val="pucesDCo"/>
                      </w:pPr>
                      <w:r>
                        <w:t xml:space="preserve">Adapter sa communication aux interlocuteurs </w:t>
                      </w:r>
                    </w:p>
                    <w:p w14:paraId="04B90988" w14:textId="7BC4233C" w:rsidR="00624D2F" w:rsidRDefault="00624D2F" w:rsidP="00624D2F">
                      <w:pPr>
                        <w:pStyle w:val="pucesDCo"/>
                      </w:pPr>
                      <w:r>
                        <w:t>Développer une communication assertive et constructive.</w:t>
                      </w:r>
                    </w:p>
                    <w:p w14:paraId="4D148135" w14:textId="77777777" w:rsidR="00624D2F" w:rsidRDefault="00624D2F" w:rsidP="00624D2F">
                      <w:pPr>
                        <w:pStyle w:val="pucesDCo"/>
                      </w:pPr>
                      <w:r>
                        <w:t>Coordonner et mobiliser une équipe sans autorité hiérarchique.</w:t>
                      </w:r>
                    </w:p>
                    <w:p w14:paraId="1A169F3B" w14:textId="1E416035" w:rsidR="00DA6601" w:rsidRDefault="00624D2F" w:rsidP="00624D2F">
                      <w:pPr>
                        <w:pStyle w:val="pucesDCo"/>
                      </w:pPr>
                      <w:r>
                        <w:t>Gérer les tensions et conflits en contexte transverse.</w:t>
                      </w:r>
                    </w:p>
                    <w:p w14:paraId="2645CEAB" w14:textId="00876A6A" w:rsidR="00CE2962" w:rsidRPr="003573ED" w:rsidRDefault="00CE2962" w:rsidP="00624D2F">
                      <w:pPr>
                        <w:pStyle w:val="pucesDCo"/>
                      </w:pPr>
                      <w:r w:rsidRPr="00CE2962">
                        <w:t>Intégrer la notion de client/fournisseur interne pour instaurer une coopération gagnant/gagnant.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76ED2DFF" w14:textId="77777777" w:rsidR="00226CAA" w:rsidRPr="00226CAA" w:rsidRDefault="00226CAA" w:rsidP="00226CAA"/>
    <w:p w14:paraId="040A7CF6" w14:textId="77777777" w:rsidR="00226CAA" w:rsidRPr="00226CAA" w:rsidRDefault="00226CAA" w:rsidP="00226CAA"/>
    <w:p w14:paraId="67E365DD" w14:textId="77777777" w:rsidR="00557EE0" w:rsidRDefault="00557EE0" w:rsidP="00226CAA">
      <w:pPr>
        <w:rPr>
          <w:rFonts w:ascii="Myriad Pro" w:hAnsi="Myriad Pro"/>
          <w:b/>
          <w:color w:val="008080"/>
          <w:szCs w:val="18"/>
        </w:rPr>
      </w:pPr>
    </w:p>
    <w:p w14:paraId="21689D72" w14:textId="19C7B437" w:rsidR="00965EB3" w:rsidRDefault="00BD0DFE" w:rsidP="00226CAA">
      <w:pPr>
        <w:rPr>
          <w:rFonts w:ascii="Myriad Pro" w:hAnsi="Myriad Pro"/>
          <w:b/>
          <w:color w:val="008080"/>
          <w:szCs w:val="18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35916EC" wp14:editId="6CA22E65">
                <wp:simplePos x="0" y="0"/>
                <wp:positionH relativeFrom="margin">
                  <wp:posOffset>-414020</wp:posOffset>
                </wp:positionH>
                <wp:positionV relativeFrom="paragraph">
                  <wp:posOffset>181610</wp:posOffset>
                </wp:positionV>
                <wp:extent cx="5086350" cy="1562100"/>
                <wp:effectExtent l="0" t="0" r="1905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80322" w14:textId="156F388E" w:rsidR="009C6D60" w:rsidRPr="00D10AA5" w:rsidRDefault="009C6D60" w:rsidP="00B3125E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16EC" id="Zone de texte 22" o:spid="_x0000_s1029" type="#_x0000_t202" style="position:absolute;margin-left:-32.6pt;margin-top:14.3pt;width:400.5pt;height:12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" fillcolor="white [3201]" strokeweight=".5pt">
                <v:textbox inset="2mm,2mm,2mm,2mm">
                  <w:txbxContent>
                    <w:p w14:paraId="59180322" w14:textId="156F388E" w:rsidR="009C6D60" w:rsidRPr="00D10AA5" w:rsidRDefault="009C6D60" w:rsidP="00B3125E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1EA7222" wp14:editId="57E8CD9B">
                <wp:simplePos x="0" y="0"/>
                <wp:positionH relativeFrom="margin">
                  <wp:posOffset>4777105</wp:posOffset>
                </wp:positionH>
                <wp:positionV relativeFrom="paragraph">
                  <wp:posOffset>181610</wp:posOffset>
                </wp:positionV>
                <wp:extent cx="1514475" cy="1562100"/>
                <wp:effectExtent l="0" t="0" r="28575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7C8A8" w14:textId="77777777" w:rsidR="00293E79" w:rsidRDefault="00293E7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7222" id="Zone de texte 30" o:spid="_x0000_s1030" type="#_x0000_t202" style="position:absolute;margin-left:376.15pt;margin-top:14.3pt;width:119.25pt;height:12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" fillcolor="white [3201]" strokeweight=".5pt">
                <v:textbox inset="0,0,0,0">
                  <w:txbxContent>
                    <w:p w14:paraId="0617C8A8" w14:textId="77777777" w:rsidR="00293E79" w:rsidRDefault="00293E79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49D4D9C2" wp14:editId="2B1F6CA7">
                <wp:simplePos x="0" y="0"/>
                <wp:positionH relativeFrom="column">
                  <wp:posOffset>271145</wp:posOffset>
                </wp:positionH>
                <wp:positionV relativeFrom="paragraph">
                  <wp:posOffset>229235</wp:posOffset>
                </wp:positionV>
                <wp:extent cx="4314825" cy="971550"/>
                <wp:effectExtent l="0" t="0" r="9525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1C687" w14:textId="77777777" w:rsidR="00CA713E" w:rsidRPr="00F860E2" w:rsidRDefault="00CA713E" w:rsidP="00CA713E">
                            <w:pPr>
                              <w:spacing w:after="0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Prérequis et public concerné</w:t>
                            </w:r>
                          </w:p>
                          <w:p w14:paraId="6905BBCE" w14:textId="77777777" w:rsidR="001C65DA" w:rsidRDefault="00690DF6" w:rsidP="00690DF6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rFonts w:cs="Times New Roman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0"/>
                              </w:rPr>
                              <w:t>C</w:t>
                            </w:r>
                            <w:r w:rsidRPr="00690DF6">
                              <w:rPr>
                                <w:rFonts w:cs="Times New Roman"/>
                                <w:color w:val="000000"/>
                                <w:szCs w:val="20"/>
                              </w:rPr>
                              <w:t>ollaborateurs occupant une fonction transversale (référents techniques, chefs de projets, responsables méthodes, qualité, HSE, etc.)</w:t>
                            </w:r>
                            <w:r w:rsidR="00B42B1A">
                              <w:rPr>
                                <w:rFonts w:cs="Times New Roman"/>
                                <w:color w:val="000000"/>
                                <w:szCs w:val="20"/>
                              </w:rPr>
                              <w:t xml:space="preserve">  </w:t>
                            </w:r>
                          </w:p>
                          <w:p w14:paraId="08F560F2" w14:textId="1C02CB45" w:rsidR="000F7F76" w:rsidRPr="001C65DA" w:rsidRDefault="00690DF6" w:rsidP="00690DF6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rFonts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C65DA">
                              <w:rPr>
                                <w:sz w:val="16"/>
                                <w:szCs w:val="16"/>
                              </w:rPr>
                              <w:t>Aucunes</w:t>
                            </w:r>
                            <w:r w:rsidR="000F7F76" w:rsidRPr="001C65DA">
                              <w:rPr>
                                <w:sz w:val="16"/>
                                <w:szCs w:val="16"/>
                              </w:rPr>
                              <w:t xml:space="preserve"> connaissances préalables nécessaires</w:t>
                            </w:r>
                          </w:p>
                          <w:p w14:paraId="3AC1624F" w14:textId="7DB5B93F" w:rsidR="00350EAC" w:rsidRPr="003573ED" w:rsidRDefault="00DA6601" w:rsidP="00350EAC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27A26" w:themeColor="accent6"/>
                                <w:sz w:val="14"/>
                                <w:szCs w:val="10"/>
                              </w:rPr>
                            </w:pPr>
                            <w:r w:rsidRPr="003573ED">
                              <w:rPr>
                                <w:rFonts w:cs="Times New Roman"/>
                                <w:b/>
                                <w:color w:val="E27A26" w:themeColor="accent6"/>
                                <w:sz w:val="14"/>
                                <w:szCs w:val="10"/>
                              </w:rPr>
                              <w:t xml:space="preserve">Groupe : </w:t>
                            </w:r>
                            <w:r w:rsidR="00690DF6">
                              <w:rPr>
                                <w:rFonts w:cs="Times New Roman"/>
                                <w:b/>
                                <w:color w:val="E27A26" w:themeColor="accent6"/>
                                <w:sz w:val="14"/>
                                <w:szCs w:val="10"/>
                              </w:rPr>
                              <w:t>6 à 10</w:t>
                            </w:r>
                            <w:r w:rsidR="00350EAC" w:rsidRPr="003573ED">
                              <w:rPr>
                                <w:rFonts w:cs="Times New Roman"/>
                                <w:b/>
                                <w:color w:val="E27A26" w:themeColor="accent6"/>
                                <w:sz w:val="14"/>
                                <w:szCs w:val="10"/>
                              </w:rPr>
                              <w:t xml:space="preserve">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D9C2" id="Zone de texte 111" o:spid="_x0000_s1031" type="#_x0000_t202" style="position:absolute;margin-left:21.35pt;margin-top:18.05pt;width:339.75pt;height:7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" fillcolor="white [3201]" stroked="f" strokeweight=".5pt">
                <v:textbox inset="0,0,0,0">
                  <w:txbxContent>
                    <w:p w14:paraId="3E01C687" w14:textId="77777777" w:rsidR="00CA713E" w:rsidRPr="00F860E2" w:rsidRDefault="00CA713E" w:rsidP="00CA713E">
                      <w:pPr>
                        <w:spacing w:after="0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Prérequis et public concerné</w:t>
                      </w:r>
                    </w:p>
                    <w:p w14:paraId="6905BBCE" w14:textId="77777777" w:rsidR="001C65DA" w:rsidRDefault="00690DF6" w:rsidP="00690DF6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rFonts w:cs="Times New Roman"/>
                          <w:color w:val="000000"/>
                          <w:szCs w:val="20"/>
                        </w:rPr>
                      </w:pPr>
                      <w:r>
                        <w:rPr>
                          <w:rFonts w:cs="Times New Roman"/>
                          <w:color w:val="000000"/>
                          <w:szCs w:val="20"/>
                        </w:rPr>
                        <w:t>C</w:t>
                      </w:r>
                      <w:r w:rsidRPr="00690DF6">
                        <w:rPr>
                          <w:rFonts w:cs="Times New Roman"/>
                          <w:color w:val="000000"/>
                          <w:szCs w:val="20"/>
                        </w:rPr>
                        <w:t>ollaborateurs occupant une fonction transversale (référents techniques, chefs de projets, responsables méthodes, qualité, HSE, etc.)</w:t>
                      </w:r>
                      <w:r w:rsidR="00B42B1A">
                        <w:rPr>
                          <w:rFonts w:cs="Times New Roman"/>
                          <w:color w:val="000000"/>
                          <w:szCs w:val="20"/>
                        </w:rPr>
                        <w:t xml:space="preserve">  </w:t>
                      </w:r>
                    </w:p>
                    <w:p w14:paraId="08F560F2" w14:textId="1C02CB45" w:rsidR="000F7F76" w:rsidRPr="001C65DA" w:rsidRDefault="00690DF6" w:rsidP="00690DF6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rFonts w:cs="Times New Roman"/>
                          <w:color w:val="000000"/>
                          <w:sz w:val="22"/>
                          <w:szCs w:val="22"/>
                        </w:rPr>
                      </w:pPr>
                      <w:r w:rsidRPr="001C65DA">
                        <w:rPr>
                          <w:sz w:val="16"/>
                          <w:szCs w:val="16"/>
                        </w:rPr>
                        <w:t>Aucunes</w:t>
                      </w:r>
                      <w:r w:rsidR="000F7F76" w:rsidRPr="001C65DA">
                        <w:rPr>
                          <w:sz w:val="16"/>
                          <w:szCs w:val="16"/>
                        </w:rPr>
                        <w:t xml:space="preserve"> connaissances préalables nécessaires</w:t>
                      </w:r>
                    </w:p>
                    <w:p w14:paraId="3AC1624F" w14:textId="7DB5B93F" w:rsidR="00350EAC" w:rsidRPr="003573ED" w:rsidRDefault="00DA6601" w:rsidP="00350EAC">
                      <w:pPr>
                        <w:pStyle w:val="NormalDCo"/>
                        <w:rPr>
                          <w:rFonts w:ascii="Times New Roman" w:hAnsi="Times New Roman" w:cs="Times New Roman"/>
                          <w:color w:val="E27A26" w:themeColor="accent6"/>
                          <w:sz w:val="14"/>
                          <w:szCs w:val="10"/>
                        </w:rPr>
                      </w:pPr>
                      <w:r w:rsidRPr="003573ED">
                        <w:rPr>
                          <w:rFonts w:cs="Times New Roman"/>
                          <w:b/>
                          <w:color w:val="E27A26" w:themeColor="accent6"/>
                          <w:sz w:val="14"/>
                          <w:szCs w:val="10"/>
                        </w:rPr>
                        <w:t xml:space="preserve">Groupe : </w:t>
                      </w:r>
                      <w:r w:rsidR="00690DF6">
                        <w:rPr>
                          <w:rFonts w:cs="Times New Roman"/>
                          <w:b/>
                          <w:color w:val="E27A26" w:themeColor="accent6"/>
                          <w:sz w:val="14"/>
                          <w:szCs w:val="10"/>
                        </w:rPr>
                        <w:t>6 à 10</w:t>
                      </w:r>
                      <w:r w:rsidR="00350EAC" w:rsidRPr="003573ED">
                        <w:rPr>
                          <w:rFonts w:cs="Times New Roman"/>
                          <w:b/>
                          <w:color w:val="E27A26" w:themeColor="accent6"/>
                          <w:sz w:val="14"/>
                          <w:szCs w:val="10"/>
                        </w:rPr>
                        <w:t xml:space="preserve">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33FFE57F" wp14:editId="6A1E3C58">
                <wp:simplePos x="0" y="0"/>
                <wp:positionH relativeFrom="column">
                  <wp:posOffset>4821555</wp:posOffset>
                </wp:positionH>
                <wp:positionV relativeFrom="paragraph">
                  <wp:posOffset>616585</wp:posOffset>
                </wp:positionV>
                <wp:extent cx="433070" cy="685800"/>
                <wp:effectExtent l="0" t="0" r="508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B84FC" w14:textId="75C137BB" w:rsidR="00293E79" w:rsidRDefault="00293E79" w:rsidP="00B3125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C856F2" wp14:editId="2136E082">
                                  <wp:extent cx="298450" cy="617207"/>
                                  <wp:effectExtent l="0" t="0" r="6350" b="0"/>
                                  <wp:docPr id="1626875872" name="Image 1626875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054" cy="6701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E57F" id="Zone de texte 31" o:spid="_x0000_s1032" type="#_x0000_t202" style="position:absolute;margin-left:379.65pt;margin-top:48.55pt;width:34.1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" fillcolor="white [3201]" stroked="f" strokeweight=".5pt">
                <v:textbox inset="0,0,0,0">
                  <w:txbxContent>
                    <w:p w14:paraId="1F5B84FC" w14:textId="75C137BB" w:rsidR="00293E79" w:rsidRDefault="00293E79" w:rsidP="00B3125E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C856F2" wp14:editId="2136E082">
                            <wp:extent cx="298450" cy="617207"/>
                            <wp:effectExtent l="0" t="0" r="6350" b="0"/>
                            <wp:docPr id="1626875872" name="Image 16268758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054" cy="6701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17121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9B2F19E" wp14:editId="086E63E4">
                <wp:simplePos x="0" y="0"/>
                <wp:positionH relativeFrom="margin">
                  <wp:posOffset>2919730</wp:posOffset>
                </wp:positionH>
                <wp:positionV relativeFrom="paragraph">
                  <wp:posOffset>1858010</wp:posOffset>
                </wp:positionV>
                <wp:extent cx="3619500" cy="4438650"/>
                <wp:effectExtent l="0" t="0" r="19050" b="1905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F1E91" w14:textId="312AB3D3" w:rsidR="00F10E8E" w:rsidRDefault="00557EE0" w:rsidP="00557EE0">
                            <w:pPr>
                              <w:pStyle w:val="NormalDCo"/>
                              <w:jc w:val="center"/>
                              <w:rPr>
                                <w:b/>
                                <w:bCs/>
                                <w:color w:val="1C5970" w:themeColor="background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C5970" w:themeColor="background2"/>
                              </w:rPr>
                              <w:t>Jour 2</w:t>
                            </w:r>
                          </w:p>
                          <w:p w14:paraId="41EFF481" w14:textId="77777777" w:rsidR="00557EE0" w:rsidRDefault="00557EE0" w:rsidP="00557EE0">
                            <w:pPr>
                              <w:pStyle w:val="NormalDCo"/>
                              <w:jc w:val="center"/>
                              <w:rPr>
                                <w:b/>
                                <w:bCs/>
                                <w:color w:val="1C5970" w:themeColor="background2"/>
                              </w:rPr>
                            </w:pPr>
                          </w:p>
                          <w:p w14:paraId="42AF89D4" w14:textId="18547A29" w:rsidR="00C84943" w:rsidRDefault="00624D2F" w:rsidP="00C84943">
                            <w:pPr>
                              <w:pStyle w:val="NormalDCo"/>
                              <w:rPr>
                                <w:b/>
                                <w:bCs/>
                                <w:color w:val="1C5970" w:themeColor="background2"/>
                              </w:rPr>
                            </w:pPr>
                            <w:r w:rsidRPr="00624D2F">
                              <w:rPr>
                                <w:b/>
                                <w:bCs/>
                                <w:color w:val="1C5970" w:themeColor="background2"/>
                              </w:rPr>
                              <w:t>Coordination, gestion des tensions &amp; plan d’action</w:t>
                            </w:r>
                            <w:r>
                              <w:rPr>
                                <w:b/>
                                <w:bCs/>
                                <w:color w:val="1C5970" w:themeColor="background2"/>
                              </w:rPr>
                              <w:t xml:space="preserve"> </w:t>
                            </w:r>
                            <w:r w:rsidR="00C84943">
                              <w:rPr>
                                <w:b/>
                                <w:bCs/>
                                <w:color w:val="1C5970" w:themeColor="background2"/>
                              </w:rPr>
                              <w:t>:</w:t>
                            </w:r>
                          </w:p>
                          <w:p w14:paraId="58BDA5DE" w14:textId="77777777" w:rsidR="00937661" w:rsidRDefault="00937661" w:rsidP="00C84943">
                            <w:pPr>
                              <w:pStyle w:val="NormalDCo"/>
                              <w:rPr>
                                <w:b/>
                                <w:bCs/>
                                <w:color w:val="1C5970" w:themeColor="background2"/>
                              </w:rPr>
                            </w:pPr>
                          </w:p>
                          <w:p w14:paraId="3B9386C8" w14:textId="77777777" w:rsidR="00624D2F" w:rsidRDefault="00624D2F" w:rsidP="00624D2F">
                            <w:pPr>
                              <w:pStyle w:val="NormalDCo"/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  <w:szCs w:val="14"/>
                              </w:rPr>
                            </w:pPr>
                            <w:r w:rsidRPr="00624D2F"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  <w:szCs w:val="14"/>
                              </w:rPr>
                              <w:t>Passer de la communication à l’influence transverse</w:t>
                            </w:r>
                          </w:p>
                          <w:p w14:paraId="1F22D38A" w14:textId="77777777" w:rsidR="00937661" w:rsidRDefault="00937661" w:rsidP="00624D2F">
                            <w:pPr>
                              <w:pStyle w:val="NormalDCo"/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  <w:szCs w:val="14"/>
                              </w:rPr>
                            </w:pPr>
                          </w:p>
                          <w:p w14:paraId="0E49156E" w14:textId="77777777" w:rsidR="00624D2F" w:rsidRPr="00624D2F" w:rsidRDefault="00624D2F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 w:hanging="425"/>
                              <w:rPr>
                                <w:sz w:val="18"/>
                              </w:rPr>
                            </w:pPr>
                            <w:proofErr w:type="spellStart"/>
                            <w:r w:rsidRPr="00624D2F">
                              <w:rPr>
                                <w:sz w:val="18"/>
                              </w:rPr>
                              <w:t>Energizer</w:t>
                            </w:r>
                            <w:proofErr w:type="spellEnd"/>
                            <w:r w:rsidRPr="00624D2F">
                              <w:rPr>
                                <w:sz w:val="18"/>
                              </w:rPr>
                              <w:t xml:space="preserve"> : “Ma couleur d’équipe”</w:t>
                            </w:r>
                          </w:p>
                          <w:p w14:paraId="27E498AB" w14:textId="77777777" w:rsidR="00CE2962" w:rsidRPr="00CE2962" w:rsidRDefault="00CE2962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 w:hanging="425"/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Simulation de coordination – Projet express :</w:t>
                            </w:r>
                          </w:p>
                          <w:p w14:paraId="27FB33E9" w14:textId="77777777" w:rsidR="00CE2962" w:rsidRPr="00CE2962" w:rsidRDefault="00CE2962" w:rsidP="00CE2962">
                            <w:pPr>
                              <w:pStyle w:val="NormalDCo"/>
                              <w:numPr>
                                <w:ilvl w:val="1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Répartir les tâches sans autorité hiérarchique.</w:t>
                            </w:r>
                          </w:p>
                          <w:p w14:paraId="74F88DCF" w14:textId="77777777" w:rsidR="00CE2962" w:rsidRPr="00CE2962" w:rsidRDefault="00CE2962" w:rsidP="00CE2962">
                            <w:pPr>
                              <w:pStyle w:val="NormalDCo"/>
                              <w:numPr>
                                <w:ilvl w:val="1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Identifier le client interne, clarifier la valeur attendue, formaliser les critères de satisfaction.</w:t>
                            </w:r>
                          </w:p>
                          <w:p w14:paraId="1758CDED" w14:textId="77777777" w:rsidR="00CE2962" w:rsidRDefault="00CE2962" w:rsidP="00CE2962">
                            <w:pPr>
                              <w:pStyle w:val="NormalDCo"/>
                              <w:numPr>
                                <w:ilvl w:val="1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Inversion des rôles pour ressentir les deux postures.</w:t>
                            </w:r>
                          </w:p>
                          <w:p w14:paraId="63DD2FDE" w14:textId="279B9967" w:rsidR="00624D2F" w:rsidRPr="00624D2F" w:rsidRDefault="00624D2F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 w:hanging="425"/>
                              <w:rPr>
                                <w:sz w:val="18"/>
                              </w:rPr>
                            </w:pPr>
                            <w:r w:rsidRPr="00624D2F">
                              <w:rPr>
                                <w:sz w:val="18"/>
                              </w:rPr>
                              <w:t>Gérer les situations conflictuelles : recadrer hors hiérarchie, jeux de rôle avec profils DISC/FM difficiles</w:t>
                            </w:r>
                          </w:p>
                          <w:p w14:paraId="1E34BA96" w14:textId="77777777" w:rsidR="00624D2F" w:rsidRPr="00624D2F" w:rsidRDefault="00624D2F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 w:hanging="425"/>
                              <w:rPr>
                                <w:sz w:val="18"/>
                              </w:rPr>
                            </w:pPr>
                            <w:r w:rsidRPr="00624D2F">
                              <w:rPr>
                                <w:sz w:val="18"/>
                              </w:rPr>
                              <w:t>Communication gagnant/gagnant &amp; écoute active : reformulation croisée, exercice collectif</w:t>
                            </w:r>
                          </w:p>
                          <w:p w14:paraId="1953E4CB" w14:textId="262C2047" w:rsidR="00624D2F" w:rsidRPr="00624D2F" w:rsidRDefault="00624D2F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 w:hanging="425"/>
                              <w:rPr>
                                <w:sz w:val="18"/>
                              </w:rPr>
                            </w:pPr>
                            <w:r w:rsidRPr="00624D2F">
                              <w:rPr>
                                <w:sz w:val="18"/>
                              </w:rPr>
                              <w:t>Plan d’action individuel &amp; collectif : formalisation d’engagements</w:t>
                            </w:r>
                            <w:r w:rsidR="00CE2962">
                              <w:rPr>
                                <w:sz w:val="18"/>
                              </w:rPr>
                              <w:t xml:space="preserve"> </w:t>
                            </w:r>
                            <w:r w:rsidR="00CE2962" w:rsidRPr="00CE2962">
                              <w:rPr>
                                <w:sz w:val="18"/>
                              </w:rPr>
                              <w:t>pour améliorer la coopération transverse.</w:t>
                            </w:r>
                          </w:p>
                          <w:p w14:paraId="427CF94B" w14:textId="77777777" w:rsidR="00624D2F" w:rsidRPr="00624D2F" w:rsidRDefault="00624D2F" w:rsidP="00624D2F">
                            <w:pPr>
                              <w:pStyle w:val="NormalDCo"/>
                              <w:spacing w:after="240"/>
                              <w:rPr>
                                <w:sz w:val="18"/>
                              </w:rPr>
                            </w:pPr>
                          </w:p>
                          <w:p w14:paraId="778504A5" w14:textId="67064C8C" w:rsidR="00CE2962" w:rsidRPr="00624D2F" w:rsidRDefault="00CE2962" w:rsidP="00CE2962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</w:rPr>
                              <w:t xml:space="preserve">Mises en situation : </w:t>
                            </w:r>
                            <w:r w:rsidRPr="00624D2F">
                              <w:rPr>
                                <w:sz w:val="18"/>
                              </w:rPr>
                              <w:t>Mini-pitch “force de proposition” : convaincre et embarquer en adaptant son message</w:t>
                            </w:r>
                          </w:p>
                          <w:p w14:paraId="101FBCE7" w14:textId="0D8D2E9F" w:rsidR="00624D2F" w:rsidRDefault="00624D2F" w:rsidP="00624D2F">
                            <w:pPr>
                              <w:pStyle w:val="NormalDCo"/>
                              <w:spacing w:after="240"/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  <w:szCs w:val="14"/>
                              </w:rPr>
                            </w:pPr>
                            <w:r w:rsidRPr="00550F85"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</w:rPr>
                              <w:t>Clôture et ancrage final</w:t>
                            </w:r>
                            <w:r w:rsidRPr="00550F85">
                              <w:rPr>
                                <w:color w:val="E27A26" w:themeColor="accent6"/>
                                <w:sz w:val="18"/>
                              </w:rPr>
                              <w:t xml:space="preserve"> </w:t>
                            </w:r>
                            <w:r w:rsidRPr="00937661">
                              <w:rPr>
                                <w:color w:val="0A6666" w:themeColor="accent1" w:themeShade="80"/>
                                <w:sz w:val="18"/>
                              </w:rPr>
                              <w:t xml:space="preserve">: </w:t>
                            </w:r>
                            <w:r w:rsidRPr="00624D2F">
                              <w:rPr>
                                <w:sz w:val="18"/>
                              </w:rPr>
                              <w:t>cercle de feedbacks, carnet d’ancrage complété</w:t>
                            </w:r>
                            <w:r w:rsidR="00937661">
                              <w:rPr>
                                <w:sz w:val="18"/>
                              </w:rPr>
                              <w:t xml:space="preserve">, débriefing coach secret </w:t>
                            </w:r>
                          </w:p>
                          <w:p w14:paraId="0037B70F" w14:textId="2C9E9B5F" w:rsidR="00073F67" w:rsidRPr="00557EE0" w:rsidRDefault="00073F67" w:rsidP="00624D2F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</w:p>
                          <w:p w14:paraId="177134D0" w14:textId="77777777" w:rsidR="003573ED" w:rsidRDefault="003573ED" w:rsidP="003573ED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</w:p>
                          <w:p w14:paraId="367F6EFE" w14:textId="77777777" w:rsidR="00322FCB" w:rsidRDefault="00322FCB" w:rsidP="0021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F19E" id="Zone de texte 113" o:spid="_x0000_s1033" type="#_x0000_t202" style="position:absolute;margin-left:229.9pt;margin-top:146.3pt;width:285pt;height:34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BEOQ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" fillcolor="white [3201]" strokeweight=".5pt">
                <v:textbox>
                  <w:txbxContent>
                    <w:p w14:paraId="74AF1E91" w14:textId="312AB3D3" w:rsidR="00F10E8E" w:rsidRDefault="00557EE0" w:rsidP="00557EE0">
                      <w:pPr>
                        <w:pStyle w:val="NormalDCo"/>
                        <w:jc w:val="center"/>
                        <w:rPr>
                          <w:b/>
                          <w:bCs/>
                          <w:color w:val="1C5970" w:themeColor="background2"/>
                        </w:rPr>
                      </w:pPr>
                      <w:r>
                        <w:rPr>
                          <w:b/>
                          <w:bCs/>
                          <w:color w:val="1C5970" w:themeColor="background2"/>
                        </w:rPr>
                        <w:t>Jour 2</w:t>
                      </w:r>
                    </w:p>
                    <w:p w14:paraId="41EFF481" w14:textId="77777777" w:rsidR="00557EE0" w:rsidRDefault="00557EE0" w:rsidP="00557EE0">
                      <w:pPr>
                        <w:pStyle w:val="NormalDCo"/>
                        <w:jc w:val="center"/>
                        <w:rPr>
                          <w:b/>
                          <w:bCs/>
                          <w:color w:val="1C5970" w:themeColor="background2"/>
                        </w:rPr>
                      </w:pPr>
                    </w:p>
                    <w:p w14:paraId="42AF89D4" w14:textId="18547A29" w:rsidR="00C84943" w:rsidRDefault="00624D2F" w:rsidP="00C84943">
                      <w:pPr>
                        <w:pStyle w:val="NormalDCo"/>
                        <w:rPr>
                          <w:b/>
                          <w:bCs/>
                          <w:color w:val="1C5970" w:themeColor="background2"/>
                        </w:rPr>
                      </w:pPr>
                      <w:r w:rsidRPr="00624D2F">
                        <w:rPr>
                          <w:b/>
                          <w:bCs/>
                          <w:color w:val="1C5970" w:themeColor="background2"/>
                        </w:rPr>
                        <w:t>Coordination, gestion des tensions &amp; plan d’action</w:t>
                      </w:r>
                      <w:r>
                        <w:rPr>
                          <w:b/>
                          <w:bCs/>
                          <w:color w:val="1C5970" w:themeColor="background2"/>
                        </w:rPr>
                        <w:t xml:space="preserve"> </w:t>
                      </w:r>
                      <w:r w:rsidR="00C84943">
                        <w:rPr>
                          <w:b/>
                          <w:bCs/>
                          <w:color w:val="1C5970" w:themeColor="background2"/>
                        </w:rPr>
                        <w:t>:</w:t>
                      </w:r>
                    </w:p>
                    <w:p w14:paraId="58BDA5DE" w14:textId="77777777" w:rsidR="00937661" w:rsidRDefault="00937661" w:rsidP="00C84943">
                      <w:pPr>
                        <w:pStyle w:val="NormalDCo"/>
                        <w:rPr>
                          <w:b/>
                          <w:bCs/>
                          <w:color w:val="1C5970" w:themeColor="background2"/>
                        </w:rPr>
                      </w:pPr>
                    </w:p>
                    <w:p w14:paraId="3B9386C8" w14:textId="77777777" w:rsidR="00624D2F" w:rsidRDefault="00624D2F" w:rsidP="00624D2F">
                      <w:pPr>
                        <w:pStyle w:val="NormalDCo"/>
                        <w:rPr>
                          <w:b/>
                          <w:bCs/>
                          <w:color w:val="E27A26" w:themeColor="accent6"/>
                          <w:sz w:val="18"/>
                          <w:szCs w:val="14"/>
                        </w:rPr>
                      </w:pPr>
                      <w:r w:rsidRPr="00624D2F">
                        <w:rPr>
                          <w:b/>
                          <w:bCs/>
                          <w:color w:val="E27A26" w:themeColor="accent6"/>
                          <w:sz w:val="18"/>
                          <w:szCs w:val="14"/>
                        </w:rPr>
                        <w:t>Passer de la communication à l’influence transverse</w:t>
                      </w:r>
                    </w:p>
                    <w:p w14:paraId="1F22D38A" w14:textId="77777777" w:rsidR="00937661" w:rsidRDefault="00937661" w:rsidP="00624D2F">
                      <w:pPr>
                        <w:pStyle w:val="NormalDCo"/>
                        <w:rPr>
                          <w:b/>
                          <w:bCs/>
                          <w:color w:val="E27A26" w:themeColor="accent6"/>
                          <w:sz w:val="18"/>
                          <w:szCs w:val="14"/>
                        </w:rPr>
                      </w:pPr>
                    </w:p>
                    <w:p w14:paraId="0E49156E" w14:textId="77777777" w:rsidR="00624D2F" w:rsidRPr="00624D2F" w:rsidRDefault="00624D2F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 w:hanging="425"/>
                        <w:rPr>
                          <w:sz w:val="18"/>
                        </w:rPr>
                      </w:pPr>
                      <w:proofErr w:type="spellStart"/>
                      <w:r w:rsidRPr="00624D2F">
                        <w:rPr>
                          <w:sz w:val="18"/>
                        </w:rPr>
                        <w:t>Energizer</w:t>
                      </w:r>
                      <w:proofErr w:type="spellEnd"/>
                      <w:r w:rsidRPr="00624D2F">
                        <w:rPr>
                          <w:sz w:val="18"/>
                        </w:rPr>
                        <w:t xml:space="preserve"> : “Ma couleur d’équipe”</w:t>
                      </w:r>
                    </w:p>
                    <w:p w14:paraId="27E498AB" w14:textId="77777777" w:rsidR="00CE2962" w:rsidRPr="00CE2962" w:rsidRDefault="00CE2962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 w:hanging="425"/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Simulation de coordination – Projet express :</w:t>
                      </w:r>
                    </w:p>
                    <w:p w14:paraId="27FB33E9" w14:textId="77777777" w:rsidR="00CE2962" w:rsidRPr="00CE2962" w:rsidRDefault="00CE2962" w:rsidP="00CE2962">
                      <w:pPr>
                        <w:pStyle w:val="NormalDCo"/>
                        <w:numPr>
                          <w:ilvl w:val="1"/>
                          <w:numId w:val="43"/>
                        </w:numPr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Répartir les tâches sans autorité hiérarchique.</w:t>
                      </w:r>
                    </w:p>
                    <w:p w14:paraId="74F88DCF" w14:textId="77777777" w:rsidR="00CE2962" w:rsidRPr="00CE2962" w:rsidRDefault="00CE2962" w:rsidP="00CE2962">
                      <w:pPr>
                        <w:pStyle w:val="NormalDCo"/>
                        <w:numPr>
                          <w:ilvl w:val="1"/>
                          <w:numId w:val="43"/>
                        </w:numPr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Identifier le client interne, clarifier la valeur attendue, formaliser les critères de satisfaction.</w:t>
                      </w:r>
                    </w:p>
                    <w:p w14:paraId="1758CDED" w14:textId="77777777" w:rsidR="00CE2962" w:rsidRDefault="00CE2962" w:rsidP="00CE2962">
                      <w:pPr>
                        <w:pStyle w:val="NormalDCo"/>
                        <w:numPr>
                          <w:ilvl w:val="1"/>
                          <w:numId w:val="43"/>
                        </w:numPr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Inversion des rôles pour ressentir les deux postures.</w:t>
                      </w:r>
                    </w:p>
                    <w:p w14:paraId="63DD2FDE" w14:textId="279B9967" w:rsidR="00624D2F" w:rsidRPr="00624D2F" w:rsidRDefault="00624D2F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 w:hanging="425"/>
                        <w:rPr>
                          <w:sz w:val="18"/>
                        </w:rPr>
                      </w:pPr>
                      <w:r w:rsidRPr="00624D2F">
                        <w:rPr>
                          <w:sz w:val="18"/>
                        </w:rPr>
                        <w:t>Gérer les situations conflictuelles : recadrer hors hiérarchie, jeux de rôle avec profils DISC/FM difficiles</w:t>
                      </w:r>
                    </w:p>
                    <w:p w14:paraId="1E34BA96" w14:textId="77777777" w:rsidR="00624D2F" w:rsidRPr="00624D2F" w:rsidRDefault="00624D2F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 w:hanging="425"/>
                        <w:rPr>
                          <w:sz w:val="18"/>
                        </w:rPr>
                      </w:pPr>
                      <w:r w:rsidRPr="00624D2F">
                        <w:rPr>
                          <w:sz w:val="18"/>
                        </w:rPr>
                        <w:t>Communication gagnant/gagnant &amp; écoute active : reformulation croisée, exercice collectif</w:t>
                      </w:r>
                    </w:p>
                    <w:p w14:paraId="1953E4CB" w14:textId="262C2047" w:rsidR="00624D2F" w:rsidRPr="00624D2F" w:rsidRDefault="00624D2F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 w:hanging="425"/>
                        <w:rPr>
                          <w:sz w:val="18"/>
                        </w:rPr>
                      </w:pPr>
                      <w:r w:rsidRPr="00624D2F">
                        <w:rPr>
                          <w:sz w:val="18"/>
                        </w:rPr>
                        <w:t>Plan d’action individuel &amp; collectif : formalisation d’engagements</w:t>
                      </w:r>
                      <w:r w:rsidR="00CE2962">
                        <w:rPr>
                          <w:sz w:val="18"/>
                        </w:rPr>
                        <w:t xml:space="preserve"> </w:t>
                      </w:r>
                      <w:r w:rsidR="00CE2962" w:rsidRPr="00CE2962">
                        <w:rPr>
                          <w:sz w:val="18"/>
                        </w:rPr>
                        <w:t>pour améliorer la coopération transverse.</w:t>
                      </w:r>
                    </w:p>
                    <w:p w14:paraId="427CF94B" w14:textId="77777777" w:rsidR="00624D2F" w:rsidRPr="00624D2F" w:rsidRDefault="00624D2F" w:rsidP="00624D2F">
                      <w:pPr>
                        <w:pStyle w:val="NormalDCo"/>
                        <w:spacing w:after="240"/>
                        <w:rPr>
                          <w:sz w:val="18"/>
                        </w:rPr>
                      </w:pPr>
                    </w:p>
                    <w:p w14:paraId="778504A5" w14:textId="67064C8C" w:rsidR="00CE2962" w:rsidRPr="00624D2F" w:rsidRDefault="00CE2962" w:rsidP="00CE2962">
                      <w:pPr>
                        <w:pStyle w:val="NormalDCo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E27A26" w:themeColor="accent6"/>
                          <w:sz w:val="18"/>
                        </w:rPr>
                        <w:t xml:space="preserve">Mises en situation : </w:t>
                      </w:r>
                      <w:r w:rsidRPr="00624D2F">
                        <w:rPr>
                          <w:sz w:val="18"/>
                        </w:rPr>
                        <w:t>Mini-pitch “force de proposition” : convaincre et embarquer en adaptant son message</w:t>
                      </w:r>
                    </w:p>
                    <w:p w14:paraId="101FBCE7" w14:textId="0D8D2E9F" w:rsidR="00624D2F" w:rsidRDefault="00624D2F" w:rsidP="00624D2F">
                      <w:pPr>
                        <w:pStyle w:val="NormalDCo"/>
                        <w:spacing w:after="240"/>
                        <w:rPr>
                          <w:b/>
                          <w:bCs/>
                          <w:color w:val="E27A26" w:themeColor="accent6"/>
                          <w:sz w:val="18"/>
                          <w:szCs w:val="14"/>
                        </w:rPr>
                      </w:pPr>
                      <w:r w:rsidRPr="00550F85">
                        <w:rPr>
                          <w:b/>
                          <w:bCs/>
                          <w:color w:val="E27A26" w:themeColor="accent6"/>
                          <w:sz w:val="18"/>
                        </w:rPr>
                        <w:t>Clôture et ancrage final</w:t>
                      </w:r>
                      <w:r w:rsidRPr="00550F85">
                        <w:rPr>
                          <w:color w:val="E27A26" w:themeColor="accent6"/>
                          <w:sz w:val="18"/>
                        </w:rPr>
                        <w:t xml:space="preserve"> </w:t>
                      </w:r>
                      <w:r w:rsidRPr="00937661">
                        <w:rPr>
                          <w:color w:val="0A6666" w:themeColor="accent1" w:themeShade="80"/>
                          <w:sz w:val="18"/>
                        </w:rPr>
                        <w:t xml:space="preserve">: </w:t>
                      </w:r>
                      <w:r w:rsidRPr="00624D2F">
                        <w:rPr>
                          <w:sz w:val="18"/>
                        </w:rPr>
                        <w:t>cercle de feedbacks, carnet d’ancrage complété</w:t>
                      </w:r>
                      <w:r w:rsidR="00937661">
                        <w:rPr>
                          <w:sz w:val="18"/>
                        </w:rPr>
                        <w:t xml:space="preserve">, débriefing coach secret </w:t>
                      </w:r>
                    </w:p>
                    <w:p w14:paraId="0037B70F" w14:textId="2C9E9B5F" w:rsidR="00073F67" w:rsidRPr="00557EE0" w:rsidRDefault="00073F67" w:rsidP="00624D2F">
                      <w:pPr>
                        <w:pStyle w:val="NormalDCo"/>
                        <w:rPr>
                          <w:sz w:val="18"/>
                        </w:rPr>
                      </w:pPr>
                    </w:p>
                    <w:p w14:paraId="177134D0" w14:textId="77777777" w:rsidR="003573ED" w:rsidRDefault="003573ED" w:rsidP="003573ED">
                      <w:pPr>
                        <w:pStyle w:val="NormalDCo"/>
                        <w:rPr>
                          <w:sz w:val="18"/>
                        </w:rPr>
                      </w:pPr>
                    </w:p>
                    <w:p w14:paraId="367F6EFE" w14:textId="77777777" w:rsidR="00322FCB" w:rsidRDefault="00322FCB" w:rsidP="00217121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17121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DD3C2AF" wp14:editId="66D76433">
                <wp:simplePos x="0" y="0"/>
                <wp:positionH relativeFrom="margin">
                  <wp:posOffset>-718820</wp:posOffset>
                </wp:positionH>
                <wp:positionV relativeFrom="paragraph">
                  <wp:posOffset>1838960</wp:posOffset>
                </wp:positionV>
                <wp:extent cx="3476625" cy="4457700"/>
                <wp:effectExtent l="0" t="0" r="28575" b="1905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45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15AAA" w14:textId="7FD0B2F9" w:rsidR="00F10E8E" w:rsidRDefault="00B9518F" w:rsidP="00B9518F">
                            <w:pPr>
                              <w:pStyle w:val="NormalDCo"/>
                              <w:spacing w:after="240"/>
                              <w:jc w:val="center"/>
                              <w:rPr>
                                <w:b/>
                                <w:color w:val="1C5970" w:themeColor="background2"/>
                              </w:rPr>
                            </w:pPr>
                            <w:r>
                              <w:rPr>
                                <w:b/>
                                <w:color w:val="1C5970" w:themeColor="background2"/>
                              </w:rPr>
                              <w:t>Jour 1</w:t>
                            </w:r>
                          </w:p>
                          <w:p w14:paraId="0385A70F" w14:textId="77777777" w:rsidR="000A3651" w:rsidRDefault="000A3651" w:rsidP="003573ED">
                            <w:pPr>
                              <w:pStyle w:val="NormalDCo"/>
                              <w:spacing w:after="240"/>
                              <w:rPr>
                                <w:b/>
                                <w:color w:val="1C5970" w:themeColor="background2"/>
                              </w:rPr>
                            </w:pPr>
                          </w:p>
                          <w:p w14:paraId="69324584" w14:textId="7BDF3635" w:rsidR="003573ED" w:rsidRDefault="00624D2F" w:rsidP="003573ED">
                            <w:pPr>
                              <w:pStyle w:val="NormalDCo"/>
                              <w:spacing w:after="240"/>
                              <w:rPr>
                                <w:b/>
                                <w:color w:val="1C5970" w:themeColor="background2"/>
                              </w:rPr>
                            </w:pPr>
                            <w:r w:rsidRPr="00624D2F">
                              <w:rPr>
                                <w:b/>
                                <w:color w:val="1C5970" w:themeColor="background2"/>
                              </w:rPr>
                              <w:t>Posture transverse &amp; communication assertive</w:t>
                            </w:r>
                            <w:r>
                              <w:rPr>
                                <w:b/>
                                <w:color w:val="1C5970" w:themeColor="background2"/>
                              </w:rPr>
                              <w:t xml:space="preserve"> </w:t>
                            </w:r>
                            <w:r w:rsidR="003573ED" w:rsidRPr="00532956">
                              <w:rPr>
                                <w:b/>
                                <w:color w:val="1C5970" w:themeColor="background2"/>
                              </w:rPr>
                              <w:t>:</w:t>
                            </w:r>
                          </w:p>
                          <w:p w14:paraId="745038F2" w14:textId="77777777" w:rsidR="00624D2F" w:rsidRDefault="00624D2F" w:rsidP="003573ED">
                            <w:pPr>
                              <w:pStyle w:val="NormalDCo"/>
                              <w:spacing w:after="240"/>
                              <w:rPr>
                                <w:b/>
                                <w:color w:val="1C5970" w:themeColor="background2"/>
                              </w:rPr>
                            </w:pPr>
                          </w:p>
                          <w:p w14:paraId="4DF49BD8" w14:textId="77777777" w:rsidR="00624D2F" w:rsidRDefault="00624D2F" w:rsidP="00624D2F">
                            <w:pPr>
                              <w:pStyle w:val="NormalDCo"/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  <w:szCs w:val="14"/>
                              </w:rPr>
                            </w:pPr>
                            <w:r w:rsidRPr="00624D2F"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  <w:szCs w:val="14"/>
                              </w:rPr>
                              <w:t>Clarifier leur rôle transverse et renforcer leur légitimité</w:t>
                            </w:r>
                          </w:p>
                          <w:p w14:paraId="41023871" w14:textId="77777777" w:rsidR="00937661" w:rsidRDefault="00937661" w:rsidP="00624D2F">
                            <w:pPr>
                              <w:pStyle w:val="NormalDCo"/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  <w:szCs w:val="14"/>
                              </w:rPr>
                            </w:pPr>
                          </w:p>
                          <w:p w14:paraId="7FC49498" w14:textId="77777777" w:rsidR="00624D2F" w:rsidRPr="00624D2F" w:rsidRDefault="00624D2F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624D2F">
                              <w:rPr>
                                <w:sz w:val="18"/>
                              </w:rPr>
                              <w:t xml:space="preserve">Introduction &amp; </w:t>
                            </w:r>
                            <w:proofErr w:type="spellStart"/>
                            <w:r w:rsidRPr="00624D2F">
                              <w:rPr>
                                <w:sz w:val="18"/>
                              </w:rPr>
                              <w:t>Icebreaker</w:t>
                            </w:r>
                            <w:proofErr w:type="spellEnd"/>
                            <w:r w:rsidRPr="00624D2F">
                              <w:rPr>
                                <w:sz w:val="18"/>
                              </w:rPr>
                              <w:t xml:space="preserve"> : “Ma couleur du matin”</w:t>
                            </w:r>
                          </w:p>
                          <w:p w14:paraId="22B03DAC" w14:textId="77777777" w:rsidR="00624D2F" w:rsidRPr="00624D2F" w:rsidRDefault="00624D2F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624D2F">
                              <w:rPr>
                                <w:sz w:val="18"/>
                              </w:rPr>
                              <w:t>Définir le rôle transverse et ses enjeux : responsabilités, leviers, limites</w:t>
                            </w:r>
                          </w:p>
                          <w:p w14:paraId="10026A10" w14:textId="77777777" w:rsidR="00624D2F" w:rsidRPr="00624D2F" w:rsidRDefault="00624D2F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624D2F">
                              <w:rPr>
                                <w:sz w:val="18"/>
                              </w:rPr>
                              <w:t>Les différentes formes de légitimité : expertise, relation, réseau</w:t>
                            </w:r>
                          </w:p>
                          <w:p w14:paraId="700AD825" w14:textId="08339611" w:rsidR="00CE2962" w:rsidRPr="00CE2962" w:rsidRDefault="00CE2962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ind w:left="567"/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Se positionner dans la relation client/fournisseur interne :</w:t>
                            </w:r>
                          </w:p>
                          <w:p w14:paraId="6B12FBD9" w14:textId="77777777" w:rsidR="00CE2962" w:rsidRPr="00CE2962" w:rsidRDefault="00CE2962" w:rsidP="00CE2962">
                            <w:pPr>
                              <w:pStyle w:val="NormalDCo"/>
                              <w:numPr>
                                <w:ilvl w:val="1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Comprendre la logique client/fournisseur interne.</w:t>
                            </w:r>
                          </w:p>
                          <w:p w14:paraId="5254B023" w14:textId="77777777" w:rsidR="00CE2962" w:rsidRPr="00CE2962" w:rsidRDefault="00CE2962" w:rsidP="00CE2962">
                            <w:pPr>
                              <w:pStyle w:val="NormalDCo"/>
                              <w:numPr>
                                <w:ilvl w:val="1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Cartographier ses propres clients/fournisseurs internes.</w:t>
                            </w:r>
                          </w:p>
                          <w:p w14:paraId="15F615BE" w14:textId="77777777" w:rsidR="00CE2962" w:rsidRPr="00CE2962" w:rsidRDefault="00CE2962" w:rsidP="00CE2962">
                            <w:pPr>
                              <w:pStyle w:val="NormalDCo"/>
                              <w:numPr>
                                <w:ilvl w:val="1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Débrief collectif : vers une relation collaborative.</w:t>
                            </w:r>
                          </w:p>
                          <w:p w14:paraId="1CACEA80" w14:textId="77777777" w:rsidR="00CE2962" w:rsidRPr="00CE2962" w:rsidRDefault="00CE2962" w:rsidP="00CE2962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CE2962">
                              <w:rPr>
                                <w:sz w:val="18"/>
                              </w:rPr>
                              <w:t>•  Savoir identifier les freins et leviers dans la communication.</w:t>
                            </w:r>
                          </w:p>
                          <w:p w14:paraId="65EF01CA" w14:textId="77777777" w:rsidR="00550F85" w:rsidRDefault="00550F85" w:rsidP="00550F85">
                            <w:pPr>
                              <w:pStyle w:val="NormalDCo"/>
                              <w:numPr>
                                <w:ilvl w:val="0"/>
                                <w:numId w:val="43"/>
                              </w:numPr>
                              <w:rPr>
                                <w:sz w:val="18"/>
                              </w:rPr>
                            </w:pPr>
                            <w:r w:rsidRPr="00624D2F">
                              <w:rPr>
                                <w:sz w:val="18"/>
                              </w:rPr>
                              <w:t>Synthèse Jour 1 &amp; carnet d’ancrage</w:t>
                            </w:r>
                          </w:p>
                          <w:p w14:paraId="4BE239BA" w14:textId="77777777" w:rsidR="00550F85" w:rsidRPr="00624D2F" w:rsidRDefault="00550F85" w:rsidP="00550F85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</w:p>
                          <w:p w14:paraId="6304B429" w14:textId="4DC54248" w:rsidR="003573ED" w:rsidRDefault="00624D2F" w:rsidP="00550F85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 w:rsidRPr="00550F85"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</w:rPr>
                              <w:t>Mises en situation</w:t>
                            </w:r>
                            <w:r w:rsidRPr="00550F85">
                              <w:rPr>
                                <w:color w:val="E27A26" w:themeColor="accent6"/>
                                <w:sz w:val="18"/>
                              </w:rPr>
                              <w:t xml:space="preserve"> </w:t>
                            </w:r>
                            <w:r w:rsidRPr="00624D2F">
                              <w:rPr>
                                <w:sz w:val="18"/>
                              </w:rPr>
                              <w:t>: dire non, formuler une critique constructive, exprimer une demande claire</w:t>
                            </w:r>
                          </w:p>
                          <w:p w14:paraId="351EF297" w14:textId="777C25D4" w:rsidR="00550F85" w:rsidRDefault="00550F85" w:rsidP="003573ED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 w:rsidRPr="00550F85">
                              <w:rPr>
                                <w:b/>
                                <w:bCs/>
                                <w:color w:val="E27A26" w:themeColor="accent6"/>
                                <w:sz w:val="18"/>
                              </w:rPr>
                              <w:t>Outils :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DISC et Forces Motrice </w:t>
                            </w:r>
                          </w:p>
                          <w:p w14:paraId="6831FEE3" w14:textId="63374923" w:rsidR="00550F85" w:rsidRDefault="00550F85" w:rsidP="003573ED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DESC</w:t>
                            </w:r>
                          </w:p>
                          <w:p w14:paraId="4F8F16E0" w14:textId="273DDDE4" w:rsidR="00550F85" w:rsidRDefault="00550F85" w:rsidP="003573ED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Feedback en mode sandwich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C2AF" id="Zone de texte 112" o:spid="_x0000_s1034" type="#_x0000_t202" style="position:absolute;margin-left:-56.6pt;margin-top:144.8pt;width:273.75pt;height:35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" filled="f" strokeweight=".5pt">
                <v:textbox>
                  <w:txbxContent>
                    <w:p w14:paraId="5F015AAA" w14:textId="7FD0B2F9" w:rsidR="00F10E8E" w:rsidRDefault="00B9518F" w:rsidP="00B9518F">
                      <w:pPr>
                        <w:pStyle w:val="NormalDCo"/>
                        <w:spacing w:after="240"/>
                        <w:jc w:val="center"/>
                        <w:rPr>
                          <w:b/>
                          <w:color w:val="1C5970" w:themeColor="background2"/>
                        </w:rPr>
                      </w:pPr>
                      <w:r>
                        <w:rPr>
                          <w:b/>
                          <w:color w:val="1C5970" w:themeColor="background2"/>
                        </w:rPr>
                        <w:t>Jour 1</w:t>
                      </w:r>
                    </w:p>
                    <w:p w14:paraId="0385A70F" w14:textId="77777777" w:rsidR="000A3651" w:rsidRDefault="000A3651" w:rsidP="003573ED">
                      <w:pPr>
                        <w:pStyle w:val="NormalDCo"/>
                        <w:spacing w:after="240"/>
                        <w:rPr>
                          <w:b/>
                          <w:color w:val="1C5970" w:themeColor="background2"/>
                        </w:rPr>
                      </w:pPr>
                    </w:p>
                    <w:p w14:paraId="69324584" w14:textId="7BDF3635" w:rsidR="003573ED" w:rsidRDefault="00624D2F" w:rsidP="003573ED">
                      <w:pPr>
                        <w:pStyle w:val="NormalDCo"/>
                        <w:spacing w:after="240"/>
                        <w:rPr>
                          <w:b/>
                          <w:color w:val="1C5970" w:themeColor="background2"/>
                        </w:rPr>
                      </w:pPr>
                      <w:r w:rsidRPr="00624D2F">
                        <w:rPr>
                          <w:b/>
                          <w:color w:val="1C5970" w:themeColor="background2"/>
                        </w:rPr>
                        <w:t>Posture transverse &amp; communication assertive</w:t>
                      </w:r>
                      <w:r>
                        <w:rPr>
                          <w:b/>
                          <w:color w:val="1C5970" w:themeColor="background2"/>
                        </w:rPr>
                        <w:t xml:space="preserve"> </w:t>
                      </w:r>
                      <w:r w:rsidR="003573ED" w:rsidRPr="00532956">
                        <w:rPr>
                          <w:b/>
                          <w:color w:val="1C5970" w:themeColor="background2"/>
                        </w:rPr>
                        <w:t>:</w:t>
                      </w:r>
                    </w:p>
                    <w:p w14:paraId="745038F2" w14:textId="77777777" w:rsidR="00624D2F" w:rsidRDefault="00624D2F" w:rsidP="003573ED">
                      <w:pPr>
                        <w:pStyle w:val="NormalDCo"/>
                        <w:spacing w:after="240"/>
                        <w:rPr>
                          <w:b/>
                          <w:color w:val="1C5970" w:themeColor="background2"/>
                        </w:rPr>
                      </w:pPr>
                    </w:p>
                    <w:p w14:paraId="4DF49BD8" w14:textId="77777777" w:rsidR="00624D2F" w:rsidRDefault="00624D2F" w:rsidP="00624D2F">
                      <w:pPr>
                        <w:pStyle w:val="NormalDCo"/>
                        <w:rPr>
                          <w:b/>
                          <w:bCs/>
                          <w:color w:val="E27A26" w:themeColor="accent6"/>
                          <w:sz w:val="18"/>
                          <w:szCs w:val="14"/>
                        </w:rPr>
                      </w:pPr>
                      <w:r w:rsidRPr="00624D2F">
                        <w:rPr>
                          <w:b/>
                          <w:bCs/>
                          <w:color w:val="E27A26" w:themeColor="accent6"/>
                          <w:sz w:val="18"/>
                          <w:szCs w:val="14"/>
                        </w:rPr>
                        <w:t>Clarifier leur rôle transverse et renforcer leur légitimité</w:t>
                      </w:r>
                    </w:p>
                    <w:p w14:paraId="41023871" w14:textId="77777777" w:rsidR="00937661" w:rsidRDefault="00937661" w:rsidP="00624D2F">
                      <w:pPr>
                        <w:pStyle w:val="NormalDCo"/>
                        <w:rPr>
                          <w:b/>
                          <w:bCs/>
                          <w:color w:val="E27A26" w:themeColor="accent6"/>
                          <w:sz w:val="18"/>
                          <w:szCs w:val="14"/>
                        </w:rPr>
                      </w:pPr>
                    </w:p>
                    <w:p w14:paraId="7FC49498" w14:textId="77777777" w:rsidR="00624D2F" w:rsidRPr="00624D2F" w:rsidRDefault="00624D2F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/>
                        <w:rPr>
                          <w:sz w:val="18"/>
                        </w:rPr>
                      </w:pPr>
                      <w:r w:rsidRPr="00624D2F">
                        <w:rPr>
                          <w:sz w:val="18"/>
                        </w:rPr>
                        <w:t xml:space="preserve">Introduction &amp; </w:t>
                      </w:r>
                      <w:proofErr w:type="spellStart"/>
                      <w:r w:rsidRPr="00624D2F">
                        <w:rPr>
                          <w:sz w:val="18"/>
                        </w:rPr>
                        <w:t>Icebreaker</w:t>
                      </w:r>
                      <w:proofErr w:type="spellEnd"/>
                      <w:r w:rsidRPr="00624D2F">
                        <w:rPr>
                          <w:sz w:val="18"/>
                        </w:rPr>
                        <w:t xml:space="preserve"> : “Ma couleur du matin”</w:t>
                      </w:r>
                    </w:p>
                    <w:p w14:paraId="22B03DAC" w14:textId="77777777" w:rsidR="00624D2F" w:rsidRPr="00624D2F" w:rsidRDefault="00624D2F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/>
                        <w:rPr>
                          <w:sz w:val="18"/>
                        </w:rPr>
                      </w:pPr>
                      <w:r w:rsidRPr="00624D2F">
                        <w:rPr>
                          <w:sz w:val="18"/>
                        </w:rPr>
                        <w:t>Définir le rôle transverse et ses enjeux : responsabilités, leviers, limites</w:t>
                      </w:r>
                    </w:p>
                    <w:p w14:paraId="10026A10" w14:textId="77777777" w:rsidR="00624D2F" w:rsidRPr="00624D2F" w:rsidRDefault="00624D2F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/>
                        <w:rPr>
                          <w:sz w:val="18"/>
                        </w:rPr>
                      </w:pPr>
                      <w:r w:rsidRPr="00624D2F">
                        <w:rPr>
                          <w:sz w:val="18"/>
                        </w:rPr>
                        <w:t>Les différentes formes de légitimité : expertise, relation, réseau</w:t>
                      </w:r>
                    </w:p>
                    <w:p w14:paraId="700AD825" w14:textId="08339611" w:rsidR="00CE2962" w:rsidRPr="00CE2962" w:rsidRDefault="00CE2962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ind w:left="567"/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Se positionner dans la relation client/fournisseur interne :</w:t>
                      </w:r>
                    </w:p>
                    <w:p w14:paraId="6B12FBD9" w14:textId="77777777" w:rsidR="00CE2962" w:rsidRPr="00CE2962" w:rsidRDefault="00CE2962" w:rsidP="00CE2962">
                      <w:pPr>
                        <w:pStyle w:val="NormalDCo"/>
                        <w:numPr>
                          <w:ilvl w:val="1"/>
                          <w:numId w:val="43"/>
                        </w:numPr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Comprendre la logique client/fournisseur interne.</w:t>
                      </w:r>
                    </w:p>
                    <w:p w14:paraId="5254B023" w14:textId="77777777" w:rsidR="00CE2962" w:rsidRPr="00CE2962" w:rsidRDefault="00CE2962" w:rsidP="00CE2962">
                      <w:pPr>
                        <w:pStyle w:val="NormalDCo"/>
                        <w:numPr>
                          <w:ilvl w:val="1"/>
                          <w:numId w:val="43"/>
                        </w:numPr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Cartographier ses propres clients/fournisseurs internes.</w:t>
                      </w:r>
                    </w:p>
                    <w:p w14:paraId="15F615BE" w14:textId="77777777" w:rsidR="00CE2962" w:rsidRPr="00CE2962" w:rsidRDefault="00CE2962" w:rsidP="00CE2962">
                      <w:pPr>
                        <w:pStyle w:val="NormalDCo"/>
                        <w:numPr>
                          <w:ilvl w:val="1"/>
                          <w:numId w:val="43"/>
                        </w:numPr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Débrief collectif : vers une relation collaborative.</w:t>
                      </w:r>
                    </w:p>
                    <w:p w14:paraId="1CACEA80" w14:textId="77777777" w:rsidR="00CE2962" w:rsidRPr="00CE2962" w:rsidRDefault="00CE2962" w:rsidP="00CE2962">
                      <w:pPr>
                        <w:pStyle w:val="NormalDCo"/>
                        <w:numPr>
                          <w:ilvl w:val="0"/>
                          <w:numId w:val="43"/>
                        </w:numPr>
                        <w:rPr>
                          <w:sz w:val="18"/>
                        </w:rPr>
                      </w:pPr>
                      <w:r w:rsidRPr="00CE2962">
                        <w:rPr>
                          <w:sz w:val="18"/>
                        </w:rPr>
                        <w:t>•  Savoir identifier les freins et leviers dans la communication.</w:t>
                      </w:r>
                    </w:p>
                    <w:p w14:paraId="65EF01CA" w14:textId="77777777" w:rsidR="00550F85" w:rsidRDefault="00550F85" w:rsidP="00550F85">
                      <w:pPr>
                        <w:pStyle w:val="NormalDCo"/>
                        <w:numPr>
                          <w:ilvl w:val="0"/>
                          <w:numId w:val="43"/>
                        </w:numPr>
                        <w:rPr>
                          <w:sz w:val="18"/>
                        </w:rPr>
                      </w:pPr>
                      <w:r w:rsidRPr="00624D2F">
                        <w:rPr>
                          <w:sz w:val="18"/>
                        </w:rPr>
                        <w:t>Synthèse Jour 1 &amp; carnet d’ancrage</w:t>
                      </w:r>
                    </w:p>
                    <w:p w14:paraId="4BE239BA" w14:textId="77777777" w:rsidR="00550F85" w:rsidRPr="00624D2F" w:rsidRDefault="00550F85" w:rsidP="00550F85">
                      <w:pPr>
                        <w:pStyle w:val="NormalDCo"/>
                        <w:rPr>
                          <w:sz w:val="18"/>
                        </w:rPr>
                      </w:pPr>
                    </w:p>
                    <w:p w14:paraId="6304B429" w14:textId="4DC54248" w:rsidR="003573ED" w:rsidRDefault="00624D2F" w:rsidP="00550F85">
                      <w:pPr>
                        <w:pStyle w:val="NormalDCo"/>
                        <w:rPr>
                          <w:sz w:val="18"/>
                        </w:rPr>
                      </w:pPr>
                      <w:r w:rsidRPr="00550F85">
                        <w:rPr>
                          <w:b/>
                          <w:bCs/>
                          <w:color w:val="E27A26" w:themeColor="accent6"/>
                          <w:sz w:val="18"/>
                        </w:rPr>
                        <w:t>Mises en situation</w:t>
                      </w:r>
                      <w:r w:rsidRPr="00550F85">
                        <w:rPr>
                          <w:color w:val="E27A26" w:themeColor="accent6"/>
                          <w:sz w:val="18"/>
                        </w:rPr>
                        <w:t xml:space="preserve"> </w:t>
                      </w:r>
                      <w:r w:rsidRPr="00624D2F">
                        <w:rPr>
                          <w:sz w:val="18"/>
                        </w:rPr>
                        <w:t>: dire non, formuler une critique constructive, exprimer une demande claire</w:t>
                      </w:r>
                    </w:p>
                    <w:p w14:paraId="351EF297" w14:textId="777C25D4" w:rsidR="00550F85" w:rsidRDefault="00550F85" w:rsidP="003573ED">
                      <w:pPr>
                        <w:pStyle w:val="NormalDCo"/>
                        <w:rPr>
                          <w:sz w:val="18"/>
                        </w:rPr>
                      </w:pPr>
                      <w:r w:rsidRPr="00550F85">
                        <w:rPr>
                          <w:b/>
                          <w:bCs/>
                          <w:color w:val="E27A26" w:themeColor="accent6"/>
                          <w:sz w:val="18"/>
                        </w:rPr>
                        <w:t>Outils :</w:t>
                      </w:r>
                      <w:r>
                        <w:rPr>
                          <w:sz w:val="18"/>
                        </w:rPr>
                        <w:tab/>
                        <w:t xml:space="preserve">DISC et Forces Motrice </w:t>
                      </w:r>
                    </w:p>
                    <w:p w14:paraId="6831FEE3" w14:textId="63374923" w:rsidR="00550F85" w:rsidRDefault="00550F85" w:rsidP="003573ED">
                      <w:pPr>
                        <w:pStyle w:val="Normal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>DESC</w:t>
                      </w:r>
                    </w:p>
                    <w:p w14:paraId="4F8F16E0" w14:textId="273DDDE4" w:rsidR="00550F85" w:rsidRDefault="00550F85" w:rsidP="003573ED">
                      <w:pPr>
                        <w:pStyle w:val="Normal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>Feedback en mode sandwich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3125E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733C5D15" wp14:editId="29E19F42">
                <wp:simplePos x="0" y="0"/>
                <wp:positionH relativeFrom="column">
                  <wp:posOffset>5253355</wp:posOffset>
                </wp:positionH>
                <wp:positionV relativeFrom="paragraph">
                  <wp:posOffset>715010</wp:posOffset>
                </wp:positionV>
                <wp:extent cx="942975" cy="476250"/>
                <wp:effectExtent l="0" t="0" r="9525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5937E" w14:textId="1DDF28C9" w:rsidR="003573ED" w:rsidRDefault="003573ED" w:rsidP="003573ED">
                            <w:pPr>
                              <w:pStyle w:val="NormalDCo"/>
                              <w:rPr>
                                <w:color w:val="1C5970" w:themeColor="background2"/>
                              </w:rPr>
                            </w:pPr>
                            <w:bookmarkStart w:id="3" w:name="_Hlk480900892"/>
                            <w:bookmarkStart w:id="4" w:name="_Hlk480900944"/>
                            <w:bookmarkStart w:id="5" w:name="_Hlk480901295"/>
                            <w:r w:rsidRPr="00B3125E">
                              <w:rPr>
                                <w:b/>
                                <w:color w:val="1C5970" w:themeColor="background2"/>
                              </w:rPr>
                              <w:t>Durée :</w:t>
                            </w:r>
                            <w:r w:rsidRPr="00B3125E">
                              <w:rPr>
                                <w:color w:val="1C5970" w:themeColor="background2"/>
                              </w:rPr>
                              <w:t xml:space="preserve"> </w:t>
                            </w:r>
                            <w:r w:rsidR="00690DF6">
                              <w:rPr>
                                <w:color w:val="1C5970" w:themeColor="background2"/>
                              </w:rPr>
                              <w:t>2</w:t>
                            </w:r>
                            <w:r>
                              <w:rPr>
                                <w:color w:val="1C5970" w:themeColor="background2"/>
                              </w:rPr>
                              <w:t xml:space="preserve"> jour</w:t>
                            </w:r>
                            <w:r w:rsidR="00CA713E">
                              <w:rPr>
                                <w:color w:val="1C5970" w:themeColor="background2"/>
                              </w:rPr>
                              <w:t>s</w:t>
                            </w:r>
                            <w:r w:rsidR="00937661">
                              <w:rPr>
                                <w:color w:val="1C5970" w:themeColor="background2"/>
                              </w:rPr>
                              <w:t xml:space="preserve"> 14 h</w:t>
                            </w:r>
                          </w:p>
                          <w:bookmarkEnd w:id="3"/>
                          <w:bookmarkEnd w:id="4"/>
                          <w:bookmarkEnd w:id="5"/>
                          <w:p w14:paraId="53C49B34" w14:textId="4A03CCD6" w:rsidR="00CA713E" w:rsidRDefault="00CA713E" w:rsidP="003573ED">
                            <w:pPr>
                              <w:pStyle w:val="NormalDCo"/>
                            </w:pPr>
                          </w:p>
                          <w:p w14:paraId="59AED57E" w14:textId="77777777" w:rsidR="00CA713E" w:rsidRDefault="00CA713E" w:rsidP="003573ED">
                            <w:pPr>
                              <w:pStyle w:val="NormalDCo"/>
                            </w:pPr>
                          </w:p>
                          <w:p w14:paraId="492002FB" w14:textId="77777777" w:rsidR="00B3125E" w:rsidRDefault="00B3125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5D15" id="Zone de texte 65" o:spid="_x0000_s1035" type="#_x0000_t202" style="position:absolute;margin-left:413.65pt;margin-top:56.3pt;width:74.2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" fillcolor="white [3201]" stroked="f" strokeweight=".5pt">
                <v:textbox inset="0,0,0,0">
                  <w:txbxContent>
                    <w:p w14:paraId="19B5937E" w14:textId="1DDF28C9" w:rsidR="003573ED" w:rsidRDefault="003573ED" w:rsidP="003573ED">
                      <w:pPr>
                        <w:pStyle w:val="NormalDCo"/>
                        <w:rPr>
                          <w:color w:val="1C5970" w:themeColor="background2"/>
                        </w:rPr>
                      </w:pPr>
                      <w:bookmarkStart w:id="7" w:name="_Hlk480900892"/>
                      <w:bookmarkStart w:id="8" w:name="_Hlk480900944"/>
                      <w:bookmarkStart w:id="9" w:name="_Hlk480901295"/>
                      <w:r w:rsidRPr="00B3125E">
                        <w:rPr>
                          <w:b/>
                          <w:color w:val="1C5970" w:themeColor="background2"/>
                        </w:rPr>
                        <w:t>Durée :</w:t>
                      </w:r>
                      <w:r w:rsidRPr="00B3125E">
                        <w:rPr>
                          <w:color w:val="1C5970" w:themeColor="background2"/>
                        </w:rPr>
                        <w:t xml:space="preserve"> </w:t>
                      </w:r>
                      <w:r w:rsidR="00690DF6">
                        <w:rPr>
                          <w:color w:val="1C5970" w:themeColor="background2"/>
                        </w:rPr>
                        <w:t>2</w:t>
                      </w:r>
                      <w:r>
                        <w:rPr>
                          <w:color w:val="1C5970" w:themeColor="background2"/>
                        </w:rPr>
                        <w:t xml:space="preserve"> jour</w:t>
                      </w:r>
                      <w:r w:rsidR="00CA713E">
                        <w:rPr>
                          <w:color w:val="1C5970" w:themeColor="background2"/>
                        </w:rPr>
                        <w:t>s</w:t>
                      </w:r>
                      <w:r w:rsidR="00937661">
                        <w:rPr>
                          <w:color w:val="1C5970" w:themeColor="background2"/>
                        </w:rPr>
                        <w:t xml:space="preserve"> 14 h</w:t>
                      </w:r>
                    </w:p>
                    <w:bookmarkEnd w:id="7"/>
                    <w:bookmarkEnd w:id="8"/>
                    <w:bookmarkEnd w:id="9"/>
                    <w:p w14:paraId="53C49B34" w14:textId="4A03CCD6" w:rsidR="00CA713E" w:rsidRDefault="00CA713E" w:rsidP="003573ED">
                      <w:pPr>
                        <w:pStyle w:val="NormalDCo"/>
                      </w:pPr>
                    </w:p>
                    <w:p w14:paraId="59AED57E" w14:textId="77777777" w:rsidR="00CA713E" w:rsidRDefault="00CA713E" w:rsidP="003573ED">
                      <w:pPr>
                        <w:pStyle w:val="NormalDCo"/>
                      </w:pPr>
                    </w:p>
                    <w:p w14:paraId="492002FB" w14:textId="77777777" w:rsidR="00B3125E" w:rsidRDefault="00B3125E"/>
                  </w:txbxContent>
                </v:textbox>
                <w10:anchorlock/>
              </v:shape>
            </w:pict>
          </mc:Fallback>
        </mc:AlternateContent>
      </w:r>
    </w:p>
    <w:p w14:paraId="202A18CF" w14:textId="0DACAAC0" w:rsidR="008D1BF6" w:rsidRPr="008D1BF6" w:rsidRDefault="00CA713E" w:rsidP="008D1BF6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50D941" wp14:editId="05C04551">
                <wp:simplePos x="0" y="0"/>
                <wp:positionH relativeFrom="column">
                  <wp:posOffset>-243840</wp:posOffset>
                </wp:positionH>
                <wp:positionV relativeFrom="paragraph">
                  <wp:posOffset>141605</wp:posOffset>
                </wp:positionV>
                <wp:extent cx="391503" cy="404495"/>
                <wp:effectExtent l="0" t="0" r="8890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503" cy="40449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178FF80B" w14:textId="77777777" w:rsidR="00507B11" w:rsidRDefault="00507B11" w:rsidP="00507B11">
                            <w:pPr>
                              <w:spacing w:after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D941" id="Zone de texte 109" o:spid="_x0000_s1036" type="#_x0000_t202" style="position:absolute;margin-left:-19.2pt;margin-top:11.15pt;width:30.85pt;height:3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" stroked="f" strokeweight=".5pt">
                <v:fill r:id="rId13" o:title="" recolor="t" rotate="t" type="frame"/>
                <v:textbox inset="0,0,0,0">
                  <w:txbxContent>
                    <w:p w14:paraId="178FF80B" w14:textId="77777777" w:rsidR="00507B11" w:rsidRDefault="00507B11" w:rsidP="00507B11">
                      <w:pPr>
                        <w:spacing w:after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3D0D19" w14:textId="01E17FA3" w:rsidR="008D1BF6" w:rsidRPr="008D1BF6" w:rsidRDefault="008D1BF6" w:rsidP="008D1BF6"/>
    <w:p w14:paraId="2F330936" w14:textId="7E4EDF94" w:rsidR="008D1BF6" w:rsidRPr="008D1BF6" w:rsidRDefault="009B09DE" w:rsidP="008D1BF6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D59A13" wp14:editId="1B817BC5">
                <wp:simplePos x="0" y="0"/>
                <wp:positionH relativeFrom="column">
                  <wp:posOffset>-242570</wp:posOffset>
                </wp:positionH>
                <wp:positionV relativeFrom="paragraph">
                  <wp:posOffset>308610</wp:posOffset>
                </wp:positionV>
                <wp:extent cx="391160" cy="400050"/>
                <wp:effectExtent l="0" t="0" r="8890" b="0"/>
                <wp:wrapNone/>
                <wp:docPr id="2022168642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8A081" w14:textId="63252747" w:rsidR="00B9518F" w:rsidRDefault="00B951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0BC7D" wp14:editId="512BDE40">
                                  <wp:extent cx="256540" cy="312373"/>
                                  <wp:effectExtent l="0" t="0" r="0" b="0"/>
                                  <wp:docPr id="1072631694" name="Image 26" descr="Une image contenant Graphique, cercle, symbole, Polic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2631694" name="Image 26" descr="Une image contenant Graphique, cercle, symbole, Polic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938" cy="331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D59A13" id="Zone de texte 27" o:spid="_x0000_s1037" type="#_x0000_t202" style="position:absolute;margin-left:-19.1pt;margin-top:24.3pt;width:30.8pt;height:31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" fillcolor="white [3201]" stroked="f" strokeweight=".5pt">
                <v:textbox>
                  <w:txbxContent>
                    <w:p w14:paraId="4788A081" w14:textId="63252747" w:rsidR="00B9518F" w:rsidRDefault="00B9518F">
                      <w:r>
                        <w:rPr>
                          <w:noProof/>
                        </w:rPr>
                        <w:drawing>
                          <wp:inline distT="0" distB="0" distL="0" distR="0" wp14:anchorId="2360BC7D" wp14:editId="512BDE40">
                            <wp:extent cx="256540" cy="312373"/>
                            <wp:effectExtent l="0" t="0" r="0" b="0"/>
                            <wp:docPr id="1072631694" name="Image 26" descr="Une image contenant Graphique, cercle, symbole, Polic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2631694" name="Image 26" descr="Une image contenant Graphique, cercle, symbole, Polic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938" cy="331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p w14:paraId="7F0C3122" w14:textId="73682B37" w:rsidR="008D1BF6" w:rsidRPr="008D1BF6" w:rsidRDefault="00B96465" w:rsidP="008D1BF6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A68D04" wp14:editId="71101916">
                <wp:simplePos x="0" y="0"/>
                <wp:positionH relativeFrom="column">
                  <wp:posOffset>233680</wp:posOffset>
                </wp:positionH>
                <wp:positionV relativeFrom="paragraph">
                  <wp:posOffset>41910</wp:posOffset>
                </wp:positionV>
                <wp:extent cx="4219575" cy="4762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6C742" w14:textId="5F601327" w:rsidR="00B9518F" w:rsidRPr="00B9518F" w:rsidRDefault="00B9518F" w:rsidP="00507B11">
                            <w:pPr>
                              <w:rPr>
                                <w:rFonts w:ascii="Myriad Pro" w:hAnsi="Myriad Pro"/>
                                <w:bCs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B9518F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Coût </w:t>
                            </w:r>
                            <w:r w:rsidR="005211A2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 xml:space="preserve">formation Intra </w:t>
                            </w:r>
                            <w:r w:rsidRPr="00B9518F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 xml:space="preserve">: </w:t>
                            </w:r>
                            <w:r w:rsidRPr="00B9518F">
                              <w:rPr>
                                <w:rFonts w:ascii="Myriad Pro" w:hAnsi="Myriad Pro"/>
                                <w:bCs/>
                                <w:color w:val="000000" w:themeColor="text1"/>
                                <w:sz w:val="18"/>
                                <w:szCs w:val="14"/>
                              </w:rPr>
                              <w:t>1 </w:t>
                            </w:r>
                            <w:r w:rsidR="0003169C">
                              <w:rPr>
                                <w:rFonts w:ascii="Myriad Pro" w:hAnsi="Myriad Pro"/>
                                <w:bCs/>
                                <w:color w:val="000000" w:themeColor="text1"/>
                                <w:sz w:val="18"/>
                                <w:szCs w:val="14"/>
                              </w:rPr>
                              <w:t>5</w:t>
                            </w:r>
                            <w:r w:rsidRPr="00B9518F">
                              <w:rPr>
                                <w:rFonts w:ascii="Myriad Pro" w:hAnsi="Myriad Pro"/>
                                <w:bCs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00,00 € HT/jour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68D0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37" type="#_x0000_t202" style="position:absolute;margin-left:18.4pt;margin-top:3.3pt;width:332.25pt;height:3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nbMAIAAFw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" fillcolor="white [3201]" stroked="f" strokeweight=".5pt">
                <v:textbox>
                  <w:txbxContent>
                    <w:p w14:paraId="1156C742" w14:textId="5F601327" w:rsidR="00B9518F" w:rsidRPr="00B9518F" w:rsidRDefault="00B9518F" w:rsidP="00507B11">
                      <w:pPr>
                        <w:rPr>
                          <w:rFonts w:ascii="Myriad Pro" w:hAnsi="Myriad Pro"/>
                          <w:bCs/>
                          <w:color w:val="000000" w:themeColor="text1"/>
                          <w:sz w:val="18"/>
                          <w:szCs w:val="14"/>
                        </w:rPr>
                      </w:pPr>
                      <w:r w:rsidRPr="00B9518F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Coût </w:t>
                      </w:r>
                      <w:r w:rsidR="005211A2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 xml:space="preserve">formation Intra </w:t>
                      </w:r>
                      <w:r w:rsidRPr="00B9518F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 xml:space="preserve">: </w:t>
                      </w:r>
                      <w:r w:rsidRPr="00B9518F">
                        <w:rPr>
                          <w:rFonts w:ascii="Myriad Pro" w:hAnsi="Myriad Pro"/>
                          <w:bCs/>
                          <w:color w:val="000000" w:themeColor="text1"/>
                          <w:sz w:val="18"/>
                          <w:szCs w:val="14"/>
                        </w:rPr>
                        <w:t>1 </w:t>
                      </w:r>
                      <w:r w:rsidR="0003169C">
                        <w:rPr>
                          <w:rFonts w:ascii="Myriad Pro" w:hAnsi="Myriad Pro"/>
                          <w:bCs/>
                          <w:color w:val="000000" w:themeColor="text1"/>
                          <w:sz w:val="18"/>
                          <w:szCs w:val="14"/>
                        </w:rPr>
                        <w:t>5</w:t>
                      </w:r>
                      <w:r w:rsidRPr="00B9518F">
                        <w:rPr>
                          <w:rFonts w:ascii="Myriad Pro" w:hAnsi="Myriad Pro"/>
                          <w:bCs/>
                          <w:color w:val="000000" w:themeColor="text1"/>
                          <w:sz w:val="18"/>
                          <w:szCs w:val="14"/>
                        </w:rPr>
                        <w:t xml:space="preserve">00,00 € HT/jour </w:t>
                      </w:r>
                    </w:p>
                  </w:txbxContent>
                </v:textbox>
              </v:shape>
            </w:pict>
          </mc:Fallback>
        </mc:AlternateContent>
      </w:r>
    </w:p>
    <w:p w14:paraId="6E693CC0" w14:textId="0610DC47" w:rsidR="008D1BF6" w:rsidRPr="008D1BF6" w:rsidRDefault="008D1BF6" w:rsidP="008D1BF6"/>
    <w:p w14:paraId="0582EACB" w14:textId="0A761B75" w:rsidR="008D1BF6" w:rsidRPr="008D1BF6" w:rsidRDefault="008D1BF6" w:rsidP="008D1BF6"/>
    <w:p w14:paraId="70080356" w14:textId="7E74DE0B" w:rsidR="008D1BF6" w:rsidRPr="008D1BF6" w:rsidRDefault="008D1BF6" w:rsidP="008D1BF6"/>
    <w:p w14:paraId="64774A19" w14:textId="4F6295E5" w:rsidR="008D1BF6" w:rsidRPr="008D1BF6" w:rsidRDefault="008D1BF6" w:rsidP="008D1BF6"/>
    <w:p w14:paraId="141D52DA" w14:textId="440034CF" w:rsidR="008D1BF6" w:rsidRPr="008D1BF6" w:rsidRDefault="008D1BF6" w:rsidP="008D1BF6"/>
    <w:p w14:paraId="56F6CB34" w14:textId="54DE7A35" w:rsidR="008D1BF6" w:rsidRPr="008D1BF6" w:rsidRDefault="008D1BF6" w:rsidP="008D1BF6"/>
    <w:p w14:paraId="760327CE" w14:textId="721B00E5" w:rsidR="008D1BF6" w:rsidRPr="008D1BF6" w:rsidRDefault="008D1BF6" w:rsidP="008D1BF6"/>
    <w:p w14:paraId="10FE4329" w14:textId="05633A04" w:rsidR="008D1BF6" w:rsidRPr="008D1BF6" w:rsidRDefault="008D1BF6" w:rsidP="008D1BF6"/>
    <w:p w14:paraId="4AB54ED2" w14:textId="289D9DF1" w:rsidR="008D1BF6" w:rsidRPr="008D1BF6" w:rsidRDefault="008D1BF6" w:rsidP="008D1BF6"/>
    <w:p w14:paraId="41C0DD40" w14:textId="1EF4AAA8" w:rsidR="008D1BF6" w:rsidRPr="008D1BF6" w:rsidRDefault="008D1BF6" w:rsidP="008D1BF6"/>
    <w:p w14:paraId="2B43B0AC" w14:textId="745D9A4C" w:rsidR="008D1BF6" w:rsidRPr="008D1BF6" w:rsidRDefault="008D1BF6" w:rsidP="008D1BF6"/>
    <w:p w14:paraId="6FE34C47" w14:textId="156A7976" w:rsidR="008D1BF6" w:rsidRPr="008D1BF6" w:rsidRDefault="008D1BF6" w:rsidP="008D1BF6"/>
    <w:p w14:paraId="4EED49A5" w14:textId="002F24A0" w:rsidR="008D1BF6" w:rsidRPr="008D1BF6" w:rsidRDefault="008D1BF6" w:rsidP="008D1BF6"/>
    <w:p w14:paraId="2B9CADE5" w14:textId="34C804A2" w:rsidR="008D1BF6" w:rsidRPr="008D1BF6" w:rsidRDefault="008D1BF6" w:rsidP="008D1BF6"/>
    <w:p w14:paraId="786685ED" w14:textId="102CD574" w:rsidR="008D1BF6" w:rsidRPr="008D1BF6" w:rsidRDefault="008D1BF6" w:rsidP="008D1BF6"/>
    <w:p w14:paraId="23057C76" w14:textId="487B6F26" w:rsidR="008D1BF6" w:rsidRPr="008D1BF6" w:rsidRDefault="008D1BF6" w:rsidP="008D1BF6"/>
    <w:p w14:paraId="0D079867" w14:textId="35258A6E" w:rsidR="008D1BF6" w:rsidRDefault="008D1BF6" w:rsidP="008D1BF6">
      <w:pPr>
        <w:jc w:val="center"/>
      </w:pPr>
    </w:p>
    <w:p w14:paraId="62455678" w14:textId="7C3C6224" w:rsidR="008D1BF6" w:rsidRDefault="00A12BB5" w:rsidP="008D1BF6">
      <w:pPr>
        <w:jc w:val="center"/>
      </w:pPr>
      <w:r>
        <w:rPr>
          <w:rFonts w:ascii="Myriad Pro" w:hAnsi="Myriad Pro"/>
          <w:noProof/>
          <w:color w:val="1C5970" w:themeColor="background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26A625" wp14:editId="4257F9FB">
                <wp:simplePos x="0" y="0"/>
                <wp:positionH relativeFrom="column">
                  <wp:posOffset>154800</wp:posOffset>
                </wp:positionH>
                <wp:positionV relativeFrom="paragraph">
                  <wp:posOffset>136525</wp:posOffset>
                </wp:positionV>
                <wp:extent cx="1724400" cy="136800"/>
                <wp:effectExtent l="0" t="0" r="9525" b="0"/>
                <wp:wrapNone/>
                <wp:docPr id="1081667060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4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59C06" w14:textId="77777777" w:rsidR="00A12BB5" w:rsidRDefault="00A12BB5" w:rsidP="00A12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A625" id="_x0000_s1039" type="#_x0000_t202" style="position:absolute;left:0;text-align:left;margin-left:12.2pt;margin-top:10.75pt;width:135.8pt;height:10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9xLwIAAFw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" fillcolor="white [3201]" stroked="f" strokeweight=".5pt">
                <v:textbox>
                  <w:txbxContent>
                    <w:p w14:paraId="7B459C06" w14:textId="77777777" w:rsidR="00A12BB5" w:rsidRDefault="00A12BB5" w:rsidP="00A12BB5"/>
                  </w:txbxContent>
                </v:textbox>
              </v:shape>
            </w:pict>
          </mc:Fallback>
        </mc:AlternateContent>
      </w:r>
    </w:p>
    <w:p w14:paraId="329E52B0" w14:textId="77777777" w:rsidR="00557EE0" w:rsidRDefault="00557EE0" w:rsidP="008D1BF6">
      <w:pPr>
        <w:tabs>
          <w:tab w:val="left" w:pos="3885"/>
        </w:tabs>
      </w:pPr>
    </w:p>
    <w:p w14:paraId="1970DE33" w14:textId="77777777" w:rsidR="00557EE0" w:rsidRDefault="00557EE0" w:rsidP="008D1BF6">
      <w:pPr>
        <w:tabs>
          <w:tab w:val="left" w:pos="3885"/>
        </w:tabs>
      </w:pPr>
    </w:p>
    <w:bookmarkStart w:id="6" w:name="_Hlk44075951"/>
    <w:bookmarkStart w:id="7" w:name="_Hlk44076710"/>
    <w:bookmarkStart w:id="8" w:name="_Hlk44075980"/>
    <w:bookmarkStart w:id="9" w:name="_Hlk44580923"/>
    <w:p w14:paraId="19266B6D" w14:textId="075C94A8" w:rsidR="008D1BF6" w:rsidRDefault="00EA4EEC" w:rsidP="008D1BF6">
      <w:pPr>
        <w:tabs>
          <w:tab w:val="left" w:pos="3885"/>
        </w:tabs>
        <w:jc w:val="center"/>
        <w:rPr>
          <w:rFonts w:ascii="Myriad Pro" w:hAnsi="Myriad Pro"/>
          <w:b/>
          <w:bCs/>
          <w:color w:val="008080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2501A" wp14:editId="0EB123E7">
                <wp:simplePos x="0" y="0"/>
                <wp:positionH relativeFrom="column">
                  <wp:posOffset>1153160</wp:posOffset>
                </wp:positionH>
                <wp:positionV relativeFrom="paragraph">
                  <wp:posOffset>104775</wp:posOffset>
                </wp:positionV>
                <wp:extent cx="238125" cy="0"/>
                <wp:effectExtent l="0" t="1905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3CAB3" id="Connecteur droit 1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pt,8.25pt" to="109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" strokecolor="#e27a26 [3209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4495E2" wp14:editId="006F14EE">
                <wp:simplePos x="0" y="0"/>
                <wp:positionH relativeFrom="column">
                  <wp:posOffset>4358640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DF214" id="Connecteur droit 1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7.95pt" to="36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" strokecolor="#e27a26 [3209]" strokeweight="3pt">
                <v:stroke joinstyle="miter"/>
              </v:line>
            </w:pict>
          </mc:Fallback>
        </mc:AlternateContent>
      </w:r>
      <w:r w:rsidR="008D1BF6"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p w14:paraId="58594BA2" w14:textId="05BF991F" w:rsidR="00E77169" w:rsidRDefault="00E77169" w:rsidP="008D1BF6">
      <w:pPr>
        <w:tabs>
          <w:tab w:val="left" w:pos="3885"/>
        </w:tabs>
        <w:jc w:val="center"/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76148B" wp14:editId="65D1841A">
                <wp:simplePos x="0" y="0"/>
                <wp:positionH relativeFrom="column">
                  <wp:posOffset>-356870</wp:posOffset>
                </wp:positionH>
                <wp:positionV relativeFrom="paragraph">
                  <wp:posOffset>172720</wp:posOffset>
                </wp:positionV>
                <wp:extent cx="6765290" cy="1876425"/>
                <wp:effectExtent l="0" t="0" r="16510" b="28575"/>
                <wp:wrapNone/>
                <wp:docPr id="1217937491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29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BCF3B" w14:textId="77777777" w:rsidR="00AE1373" w:rsidRDefault="00AE1373" w:rsidP="00AE1373">
                            <w:pPr>
                              <w:tabs>
                                <w:tab w:val="left" w:pos="3885"/>
                              </w:tabs>
                              <w:spacing w:after="0"/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>Méthodes mobilisées</w:t>
                            </w:r>
                          </w:p>
                          <w:p w14:paraId="20962174" w14:textId="79C04BCD" w:rsidR="00624D2F" w:rsidRDefault="00624D2F" w:rsidP="00937661">
                            <w:pPr>
                              <w:pStyle w:val="pucesDCo"/>
                              <w:numPr>
                                <w:ilvl w:val="2"/>
                                <w:numId w:val="50"/>
                              </w:numPr>
                            </w:pPr>
                            <w:r>
                              <w:t>Mises en situation réalistes inspirées du terrain (qualité, HSE, production, méthodes, etc.)</w:t>
                            </w:r>
                          </w:p>
                          <w:p w14:paraId="78A37B1A" w14:textId="4B04CD68" w:rsidR="00624D2F" w:rsidRDefault="00624D2F" w:rsidP="00937661">
                            <w:pPr>
                              <w:pStyle w:val="pucesDCo"/>
                              <w:numPr>
                                <w:ilvl w:val="2"/>
                                <w:numId w:val="50"/>
                              </w:numPr>
                            </w:pPr>
                            <w:r>
                              <w:t>Jeux de rôle avec cartes DISC/FM</w:t>
                            </w:r>
                          </w:p>
                          <w:p w14:paraId="32B67D1F" w14:textId="77777777" w:rsidR="00624D2F" w:rsidRDefault="00624D2F" w:rsidP="00937661">
                            <w:pPr>
                              <w:pStyle w:val="pucesDCo"/>
                              <w:numPr>
                                <w:ilvl w:val="2"/>
                                <w:numId w:val="50"/>
                              </w:numPr>
                            </w:pPr>
                            <w:r>
                              <w:t>Simulation de coordination interservices</w:t>
                            </w:r>
                          </w:p>
                          <w:p w14:paraId="275DDD11" w14:textId="254152BC" w:rsidR="00624D2F" w:rsidRDefault="00624D2F" w:rsidP="00937661">
                            <w:pPr>
                              <w:pStyle w:val="pucesDCo"/>
                              <w:numPr>
                                <w:ilvl w:val="2"/>
                                <w:numId w:val="50"/>
                              </w:numPr>
                            </w:pPr>
                            <w:r>
                              <w:t>Apports interactifs &amp; brainstorming collectif</w:t>
                            </w:r>
                          </w:p>
                          <w:p w14:paraId="6A21E5A8" w14:textId="4026F113" w:rsidR="00AE1373" w:rsidRPr="00937661" w:rsidRDefault="00624D2F" w:rsidP="00937661">
                            <w:pPr>
                              <w:pStyle w:val="pucesDCo"/>
                              <w:numPr>
                                <w:ilvl w:val="2"/>
                                <w:numId w:val="50"/>
                              </w:numPr>
                              <w:rPr>
                                <w:b/>
                                <w:bCs/>
                                <w:color w:val="008080"/>
                              </w:rPr>
                            </w:pPr>
                            <w:r>
                              <w:t>Carnet d’ancrage individuel pour assurer le transfert en situation de travail.</w:t>
                            </w:r>
                            <w:r w:rsidR="00937661">
                              <w:t xml:space="preserve"> (</w:t>
                            </w:r>
                            <w:proofErr w:type="gramStart"/>
                            <w:r w:rsidR="00937661" w:rsidRPr="00937661">
                              <w:t>une</w:t>
                            </w:r>
                            <w:proofErr w:type="gramEnd"/>
                            <w:r w:rsidR="00937661" w:rsidRPr="00937661">
                              <w:t xml:space="preserve"> page est dédiée au profil DISC/FM de chacun et à son usage dans le rôle transverse</w:t>
                            </w:r>
                            <w:r w:rsidR="00937661">
                              <w:t>).</w:t>
                            </w:r>
                          </w:p>
                          <w:p w14:paraId="01DD8124" w14:textId="5C58522F" w:rsidR="00937661" w:rsidRPr="00783622" w:rsidRDefault="00937661" w:rsidP="00937661">
                            <w:pPr>
                              <w:pStyle w:val="pucesDCo"/>
                              <w:numPr>
                                <w:ilvl w:val="2"/>
                                <w:numId w:val="50"/>
                              </w:numPr>
                              <w:rPr>
                                <w:b/>
                                <w:bCs/>
                                <w:color w:val="008080"/>
                              </w:rPr>
                            </w:pPr>
                            <w:r w:rsidRPr="00937661">
                              <w:rPr>
                                <w:b/>
                                <w:bCs/>
                                <w:color w:val="008080"/>
                              </w:rPr>
                              <w:t>DISC &amp; FM sont utilisés comme grilles d’analyse dans chaque jeu de rôle, simulation et feedback.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6148B" id="_x0000_s1040" type="#_x0000_t202" style="position:absolute;left:0;text-align:left;margin-left:-28.1pt;margin-top:13.6pt;width:532.7pt;height:14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8HPQIAAIU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" fillcolor="white [3201]" strokeweight=".5pt">
                <v:textbox>
                  <w:txbxContent>
                    <w:p w14:paraId="5EABCF3B" w14:textId="77777777" w:rsidR="00AE1373" w:rsidRDefault="00AE1373" w:rsidP="00AE1373">
                      <w:pPr>
                        <w:tabs>
                          <w:tab w:val="left" w:pos="3885"/>
                        </w:tabs>
                        <w:spacing w:after="0"/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>Méthodes mobilisées</w:t>
                      </w:r>
                    </w:p>
                    <w:p w14:paraId="20962174" w14:textId="79C04BCD" w:rsidR="00624D2F" w:rsidRDefault="00624D2F" w:rsidP="00937661">
                      <w:pPr>
                        <w:pStyle w:val="pucesDCo"/>
                        <w:numPr>
                          <w:ilvl w:val="2"/>
                          <w:numId w:val="50"/>
                        </w:numPr>
                      </w:pPr>
                      <w:r>
                        <w:t>Mises en situation réalistes inspirées du terrain (qualité, HSE, production, méthodes, etc.)</w:t>
                      </w:r>
                    </w:p>
                    <w:p w14:paraId="78A37B1A" w14:textId="4B04CD68" w:rsidR="00624D2F" w:rsidRDefault="00624D2F" w:rsidP="00937661">
                      <w:pPr>
                        <w:pStyle w:val="pucesDCo"/>
                        <w:numPr>
                          <w:ilvl w:val="2"/>
                          <w:numId w:val="50"/>
                        </w:numPr>
                      </w:pPr>
                      <w:r>
                        <w:t>Jeux de rôle avec cartes DISC/FM</w:t>
                      </w:r>
                    </w:p>
                    <w:p w14:paraId="32B67D1F" w14:textId="77777777" w:rsidR="00624D2F" w:rsidRDefault="00624D2F" w:rsidP="00937661">
                      <w:pPr>
                        <w:pStyle w:val="pucesDCo"/>
                        <w:numPr>
                          <w:ilvl w:val="2"/>
                          <w:numId w:val="50"/>
                        </w:numPr>
                      </w:pPr>
                      <w:r>
                        <w:t>Simulation de coordination interservices</w:t>
                      </w:r>
                    </w:p>
                    <w:p w14:paraId="275DDD11" w14:textId="254152BC" w:rsidR="00624D2F" w:rsidRDefault="00624D2F" w:rsidP="00937661">
                      <w:pPr>
                        <w:pStyle w:val="pucesDCo"/>
                        <w:numPr>
                          <w:ilvl w:val="2"/>
                          <w:numId w:val="50"/>
                        </w:numPr>
                      </w:pPr>
                      <w:r>
                        <w:t>Apports interactifs &amp; brainstorming collectif</w:t>
                      </w:r>
                    </w:p>
                    <w:p w14:paraId="6A21E5A8" w14:textId="4026F113" w:rsidR="00AE1373" w:rsidRPr="00937661" w:rsidRDefault="00624D2F" w:rsidP="00937661">
                      <w:pPr>
                        <w:pStyle w:val="pucesDCo"/>
                        <w:numPr>
                          <w:ilvl w:val="2"/>
                          <w:numId w:val="50"/>
                        </w:numPr>
                        <w:rPr>
                          <w:b/>
                          <w:bCs/>
                          <w:color w:val="008080"/>
                        </w:rPr>
                      </w:pPr>
                      <w:r>
                        <w:t>Carnet d’ancrage individuel pour assurer le transfert en situation de travail.</w:t>
                      </w:r>
                      <w:r w:rsidR="00937661">
                        <w:t xml:space="preserve"> (</w:t>
                      </w:r>
                      <w:proofErr w:type="gramStart"/>
                      <w:r w:rsidR="00937661" w:rsidRPr="00937661">
                        <w:t>une</w:t>
                      </w:r>
                      <w:proofErr w:type="gramEnd"/>
                      <w:r w:rsidR="00937661" w:rsidRPr="00937661">
                        <w:t xml:space="preserve"> page est dédiée au profil DISC/FM de chacun et à son usage dans le rôle transverse</w:t>
                      </w:r>
                      <w:r w:rsidR="00937661">
                        <w:t>).</w:t>
                      </w:r>
                    </w:p>
                    <w:p w14:paraId="01DD8124" w14:textId="5C58522F" w:rsidR="00937661" w:rsidRPr="00783622" w:rsidRDefault="00937661" w:rsidP="00937661">
                      <w:pPr>
                        <w:pStyle w:val="pucesDCo"/>
                        <w:numPr>
                          <w:ilvl w:val="2"/>
                          <w:numId w:val="50"/>
                        </w:numPr>
                        <w:rPr>
                          <w:b/>
                          <w:bCs/>
                          <w:color w:val="008080"/>
                        </w:rPr>
                      </w:pPr>
                      <w:r w:rsidRPr="00937661">
                        <w:rPr>
                          <w:b/>
                          <w:bCs/>
                          <w:color w:val="008080"/>
                        </w:rPr>
                        <w:t>DISC &amp; FM sont utilisés comme grilles d’analyse dans chaque jeu de rôle, simulation et feedback.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6"/>
    <w:p w14:paraId="4E7F5589" w14:textId="7FD49559" w:rsidR="00AE1373" w:rsidRDefault="00AE1373" w:rsidP="00AE1373"/>
    <w:p w14:paraId="06015066" w14:textId="5EEEFEF3" w:rsidR="00AE1373" w:rsidRPr="008D1BF6" w:rsidRDefault="00AE1373" w:rsidP="00AE1373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AB0E09" wp14:editId="264A8490">
                <wp:simplePos x="0" y="0"/>
                <wp:positionH relativeFrom="column">
                  <wp:posOffset>-156845</wp:posOffset>
                </wp:positionH>
                <wp:positionV relativeFrom="paragraph">
                  <wp:posOffset>275590</wp:posOffset>
                </wp:positionV>
                <wp:extent cx="523875" cy="552450"/>
                <wp:effectExtent l="0" t="0" r="0" b="0"/>
                <wp:wrapNone/>
                <wp:docPr id="208651204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4479B" w14:textId="1522811D" w:rsidR="00AE1373" w:rsidRDefault="00AE1373" w:rsidP="00AE1373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BDC86" wp14:editId="7777EB00">
                                  <wp:extent cx="344871" cy="400050"/>
                                  <wp:effectExtent l="0" t="0" r="0" b="0"/>
                                  <wp:docPr id="1943747213" name="Image 30" descr="Une image contenant art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9072449" name="Image 30" descr="Une image contenant art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105" cy="402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B0E09" id="Zone de texte 1" o:spid="_x0000_s1041" type="#_x0000_t202" style="position:absolute;margin-left:-12.35pt;margin-top:21.7pt;width:41.2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" filled="f" stroked="f" strokeweight=".5pt">
                <v:textbox>
                  <w:txbxContent>
                    <w:p w14:paraId="3174479B" w14:textId="1522811D" w:rsidR="00AE1373" w:rsidRDefault="00AE1373" w:rsidP="00AE1373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EBDC86" wp14:editId="7777EB00">
                            <wp:extent cx="344871" cy="400050"/>
                            <wp:effectExtent l="0" t="0" r="0" b="0"/>
                            <wp:docPr id="1943747213" name="Image 30" descr="Une image contenant art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9072449" name="Image 30" descr="Une image contenant art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105" cy="402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BAED46" w14:textId="267D57D1" w:rsidR="007E5E5E" w:rsidRDefault="007E5E5E" w:rsidP="00534E1E">
      <w:pPr>
        <w:ind w:left="-709"/>
        <w:rPr>
          <w:rFonts w:ascii="Myriad Pro" w:hAnsi="Myriad Pro"/>
          <w:b/>
          <w:bCs/>
          <w:color w:val="1C5970" w:themeColor="background2"/>
          <w:szCs w:val="18"/>
        </w:rPr>
      </w:pPr>
    </w:p>
    <w:p w14:paraId="1B9A1FFF" w14:textId="7745E06D" w:rsidR="00AE1373" w:rsidRDefault="00AE1373" w:rsidP="00534E1E">
      <w:pPr>
        <w:ind w:left="-709"/>
        <w:rPr>
          <w:rFonts w:ascii="Myriad Pro" w:hAnsi="Myriad Pro"/>
          <w:b/>
          <w:bCs/>
          <w:color w:val="1C5970" w:themeColor="background2"/>
          <w:szCs w:val="18"/>
        </w:rPr>
      </w:pPr>
    </w:p>
    <w:p w14:paraId="23118D9D" w14:textId="1F85DB13" w:rsidR="00AE1373" w:rsidRDefault="00AE1373" w:rsidP="00534E1E">
      <w:pPr>
        <w:ind w:left="-709"/>
        <w:rPr>
          <w:rFonts w:ascii="Myriad Pro" w:hAnsi="Myriad Pro"/>
          <w:b/>
          <w:bCs/>
          <w:color w:val="1C5970" w:themeColor="background2"/>
          <w:szCs w:val="18"/>
        </w:rPr>
      </w:pPr>
    </w:p>
    <w:p w14:paraId="3FE051C7" w14:textId="029201F5" w:rsidR="007E5E5E" w:rsidRDefault="007E5E5E" w:rsidP="00534E1E">
      <w:pPr>
        <w:ind w:left="-709"/>
        <w:rPr>
          <w:rFonts w:ascii="Myriad Pro" w:hAnsi="Myriad Pro"/>
          <w:b/>
          <w:bCs/>
          <w:color w:val="1C5970" w:themeColor="background2"/>
          <w:szCs w:val="18"/>
        </w:rPr>
      </w:pPr>
    </w:p>
    <w:p w14:paraId="71F3EF30" w14:textId="4EBFA192" w:rsidR="008D1BF6" w:rsidRDefault="00624D2F" w:rsidP="008D1BF6">
      <w:pPr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81693A" wp14:editId="733A1BE3">
                <wp:simplePos x="0" y="0"/>
                <wp:positionH relativeFrom="column">
                  <wp:posOffset>-328295</wp:posOffset>
                </wp:positionH>
                <wp:positionV relativeFrom="paragraph">
                  <wp:posOffset>137160</wp:posOffset>
                </wp:positionV>
                <wp:extent cx="6736715" cy="971550"/>
                <wp:effectExtent l="0" t="0" r="26035" b="19050"/>
                <wp:wrapNone/>
                <wp:docPr id="63427905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FF52E" w14:textId="61EA5B94" w:rsidR="00AE1373" w:rsidRPr="00AE1373" w:rsidRDefault="00AE1373" w:rsidP="00AE1373">
                            <w:pPr>
                              <w:tabs>
                                <w:tab w:val="left" w:pos="3885"/>
                                <w:tab w:val="left" w:pos="8647"/>
                              </w:tabs>
                              <w:spacing w:after="0"/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</w:pPr>
                            <w:r w:rsidRPr="00AE1373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>Modalité d’évaluation</w:t>
                            </w:r>
                          </w:p>
                          <w:p w14:paraId="097C06CF" w14:textId="5DA90F1D" w:rsidR="00937661" w:rsidRPr="00937661" w:rsidRDefault="00937661" w:rsidP="00937661">
                            <w:pPr>
                              <w:pStyle w:val="pucesDCo"/>
                            </w:pPr>
                            <w:r w:rsidRPr="00937661">
                              <w:t>Évaluation formative tout au long de la formation via jeux de rôle et débriefings.</w:t>
                            </w:r>
                          </w:p>
                          <w:p w14:paraId="761DE5D9" w14:textId="39B5BC74" w:rsidR="00937661" w:rsidRPr="00937661" w:rsidRDefault="00937661" w:rsidP="00937661">
                            <w:pPr>
                              <w:pStyle w:val="pucesDCo"/>
                            </w:pPr>
                            <w:r w:rsidRPr="00937661">
                              <w:t>Carnet d’ancrage individuel validant les acquis et les engagements.</w:t>
                            </w:r>
                          </w:p>
                          <w:p w14:paraId="7407ADF0" w14:textId="25DCF4EE" w:rsidR="00937661" w:rsidRPr="00937661" w:rsidRDefault="00937661" w:rsidP="00937661">
                            <w:pPr>
                              <w:pStyle w:val="pucesDCo"/>
                            </w:pPr>
                            <w:r>
                              <w:t>G</w:t>
                            </w:r>
                            <w:r w:rsidRPr="00937661">
                              <w:t>rille d’observation pour accompagner les mises en situation.</w:t>
                            </w:r>
                          </w:p>
                          <w:p w14:paraId="1AFD15A8" w14:textId="77777777" w:rsidR="00AE1373" w:rsidRDefault="00AE1373" w:rsidP="00AE1373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790EBC53" w14:textId="77777777" w:rsidR="00AE1373" w:rsidRDefault="00AE13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693A" id="_x0000_s1042" type="#_x0000_t202" style="position:absolute;margin-left:-25.85pt;margin-top:10.8pt;width:530.45pt;height:7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kTOQ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" fillcolor="white [3201]" strokeweight=".5pt">
                <v:textbox>
                  <w:txbxContent>
                    <w:p w14:paraId="4B4FF52E" w14:textId="61EA5B94" w:rsidR="00AE1373" w:rsidRPr="00AE1373" w:rsidRDefault="00AE1373" w:rsidP="00AE1373">
                      <w:pPr>
                        <w:tabs>
                          <w:tab w:val="left" w:pos="3885"/>
                          <w:tab w:val="left" w:pos="8647"/>
                        </w:tabs>
                        <w:spacing w:after="0"/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</w:pPr>
                      <w:r w:rsidRPr="00AE1373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>Modalité d’évaluation</w:t>
                      </w:r>
                    </w:p>
                    <w:p w14:paraId="097C06CF" w14:textId="5DA90F1D" w:rsidR="00937661" w:rsidRPr="00937661" w:rsidRDefault="00937661" w:rsidP="00937661">
                      <w:pPr>
                        <w:pStyle w:val="pucesDCo"/>
                      </w:pPr>
                      <w:r w:rsidRPr="00937661">
                        <w:t>Évaluation formative tout au long de la formation via jeux de rôle et débriefings.</w:t>
                      </w:r>
                    </w:p>
                    <w:p w14:paraId="761DE5D9" w14:textId="39B5BC74" w:rsidR="00937661" w:rsidRPr="00937661" w:rsidRDefault="00937661" w:rsidP="00937661">
                      <w:pPr>
                        <w:pStyle w:val="pucesDCo"/>
                      </w:pPr>
                      <w:r w:rsidRPr="00937661">
                        <w:t>Carnet d’ancrage individuel validant les acquis et les engagements.</w:t>
                      </w:r>
                    </w:p>
                    <w:p w14:paraId="7407ADF0" w14:textId="25DCF4EE" w:rsidR="00937661" w:rsidRPr="00937661" w:rsidRDefault="00937661" w:rsidP="00937661">
                      <w:pPr>
                        <w:pStyle w:val="pucesDCo"/>
                      </w:pPr>
                      <w:r>
                        <w:t>G</w:t>
                      </w:r>
                      <w:r w:rsidRPr="00937661">
                        <w:t>rille d’observation pour accompagner les mises en situation.</w:t>
                      </w:r>
                    </w:p>
                    <w:p w14:paraId="1AFD15A8" w14:textId="77777777" w:rsidR="00AE1373" w:rsidRDefault="00AE1373" w:rsidP="00AE1373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  <w:p w14:paraId="790EBC53" w14:textId="77777777" w:rsidR="00AE1373" w:rsidRDefault="00AE1373"/>
                  </w:txbxContent>
                </v:textbox>
              </v:shape>
            </w:pict>
          </mc:Fallback>
        </mc:AlternateContent>
      </w:r>
    </w:p>
    <w:p w14:paraId="362C064A" w14:textId="15FB8062" w:rsidR="008D1BF6" w:rsidRDefault="008D1BF6" w:rsidP="008D1BF6">
      <w:pPr>
        <w:ind w:firstLine="708"/>
        <w:rPr>
          <w:rFonts w:ascii="Myriad Pro" w:hAnsi="Myriad Pro"/>
          <w:b/>
          <w:bCs/>
          <w:color w:val="1C5970" w:themeColor="background2"/>
          <w:szCs w:val="18"/>
        </w:rPr>
      </w:pPr>
    </w:p>
    <w:p w14:paraId="7B4390D2" w14:textId="79266CE4" w:rsidR="00AE1373" w:rsidRDefault="00AE1373" w:rsidP="008D1BF6">
      <w:pPr>
        <w:ind w:firstLine="708"/>
        <w:rPr>
          <w:rFonts w:ascii="Myriad Pro" w:hAnsi="Myriad Pro"/>
          <w:b/>
          <w:bCs/>
          <w:color w:val="1C5970" w:themeColor="background2"/>
          <w:szCs w:val="18"/>
        </w:rPr>
      </w:pPr>
    </w:p>
    <w:p w14:paraId="7B003E3F" w14:textId="4D20F27B" w:rsidR="00AE1373" w:rsidRPr="00D26FAB" w:rsidRDefault="00624D2F" w:rsidP="008D1BF6">
      <w:pPr>
        <w:ind w:firstLine="708"/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9BFF0E" wp14:editId="1B49CB52">
                <wp:simplePos x="0" y="0"/>
                <wp:positionH relativeFrom="column">
                  <wp:posOffset>-323215</wp:posOffset>
                </wp:positionH>
                <wp:positionV relativeFrom="paragraph">
                  <wp:posOffset>347980</wp:posOffset>
                </wp:positionV>
                <wp:extent cx="1281430" cy="1195159"/>
                <wp:effectExtent l="0" t="0" r="13970" b="2413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195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954EC" w14:textId="77777777" w:rsidR="008D1BF6" w:rsidRDefault="008D1BF6" w:rsidP="008D1BF6">
                            <w:pPr>
                              <w:pStyle w:val="Titre-1"/>
                              <w:jc w:val="center"/>
                            </w:pPr>
                          </w:p>
                          <w:p w14:paraId="5C0BA970" w14:textId="77777777" w:rsidR="008D1BF6" w:rsidRDefault="008D1BF6" w:rsidP="008D1BF6">
                            <w:pPr>
                              <w:pStyle w:val="Titre-1"/>
                              <w:jc w:val="center"/>
                            </w:pPr>
                          </w:p>
                          <w:p w14:paraId="57A340C0" w14:textId="77777777" w:rsidR="008D1BF6" w:rsidRPr="000A0998" w:rsidRDefault="008D1BF6" w:rsidP="008D1BF6">
                            <w:pPr>
                              <w:pStyle w:val="Titre-1"/>
                              <w:jc w:val="center"/>
                              <w:rPr>
                                <w:color w:val="008080"/>
                                <w:sz w:val="24"/>
                                <w:szCs w:val="18"/>
                              </w:rPr>
                            </w:pPr>
                            <w:r w:rsidRPr="000A0998">
                              <w:rPr>
                                <w:color w:val="008080"/>
                                <w:sz w:val="24"/>
                                <w:szCs w:val="18"/>
                              </w:rPr>
                              <w:t>MOYENS</w:t>
                            </w:r>
                          </w:p>
                          <w:p w14:paraId="2CF7EC67" w14:textId="77777777" w:rsidR="008D1BF6" w:rsidRDefault="008D1BF6" w:rsidP="008D1B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BFF0E" id="Zone de texte 15" o:spid="_x0000_s1043" type="#_x0000_t202" style="position:absolute;left:0;text-align:left;margin-left:-25.45pt;margin-top:27.4pt;width:100.9pt;height:9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" fillcolor="white [3201]" strokeweight=".5pt">
                <v:textbox>
                  <w:txbxContent>
                    <w:p w14:paraId="170954EC" w14:textId="77777777" w:rsidR="008D1BF6" w:rsidRDefault="008D1BF6" w:rsidP="008D1BF6">
                      <w:pPr>
                        <w:pStyle w:val="Titre-1"/>
                        <w:jc w:val="center"/>
                      </w:pPr>
                    </w:p>
                    <w:p w14:paraId="5C0BA970" w14:textId="77777777" w:rsidR="008D1BF6" w:rsidRDefault="008D1BF6" w:rsidP="008D1BF6">
                      <w:pPr>
                        <w:pStyle w:val="Titre-1"/>
                        <w:jc w:val="center"/>
                      </w:pPr>
                    </w:p>
                    <w:p w14:paraId="57A340C0" w14:textId="77777777" w:rsidR="008D1BF6" w:rsidRPr="000A0998" w:rsidRDefault="008D1BF6" w:rsidP="008D1BF6">
                      <w:pPr>
                        <w:pStyle w:val="Titre-1"/>
                        <w:jc w:val="center"/>
                        <w:rPr>
                          <w:color w:val="008080"/>
                          <w:sz w:val="24"/>
                          <w:szCs w:val="18"/>
                        </w:rPr>
                      </w:pPr>
                      <w:r w:rsidRPr="000A0998">
                        <w:rPr>
                          <w:color w:val="008080"/>
                          <w:sz w:val="24"/>
                          <w:szCs w:val="18"/>
                        </w:rPr>
                        <w:t>MOYENS</w:t>
                      </w:r>
                    </w:p>
                    <w:p w14:paraId="2CF7EC67" w14:textId="77777777" w:rsidR="008D1BF6" w:rsidRDefault="008D1BF6" w:rsidP="008D1BF6"/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05E3DB4D" wp14:editId="0B779C51">
                <wp:simplePos x="0" y="0"/>
                <wp:positionH relativeFrom="margin">
                  <wp:posOffset>1052195</wp:posOffset>
                </wp:positionH>
                <wp:positionV relativeFrom="paragraph">
                  <wp:posOffset>359410</wp:posOffset>
                </wp:positionV>
                <wp:extent cx="1921510" cy="1212850"/>
                <wp:effectExtent l="0" t="0" r="21590" b="254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4FF6A" w14:textId="77777777" w:rsidR="008D1BF6" w:rsidRPr="000A0998" w:rsidRDefault="008D1BF6" w:rsidP="008D1BF6">
                            <w:pPr>
                              <w:pStyle w:val="pucesDCo"/>
                              <w:rPr>
                                <w:sz w:val="18"/>
                                <w:szCs w:val="16"/>
                              </w:rPr>
                            </w:pPr>
                            <w:r w:rsidRPr="000A0998">
                              <w:rPr>
                                <w:sz w:val="18"/>
                                <w:szCs w:val="16"/>
                              </w:rPr>
                              <w:t>Ordinateur/PC portable</w:t>
                            </w:r>
                          </w:p>
                          <w:p w14:paraId="123750BD" w14:textId="77777777" w:rsidR="008D1BF6" w:rsidRPr="000A0998" w:rsidRDefault="008D1BF6" w:rsidP="008D1BF6">
                            <w:pPr>
                              <w:pStyle w:val="pucesDCo"/>
                              <w:rPr>
                                <w:sz w:val="18"/>
                                <w:szCs w:val="16"/>
                              </w:rPr>
                            </w:pPr>
                            <w:r w:rsidRPr="000A0998">
                              <w:rPr>
                                <w:sz w:val="18"/>
                                <w:szCs w:val="16"/>
                              </w:rPr>
                              <w:t>Vidéoprojecteur</w:t>
                            </w:r>
                          </w:p>
                          <w:p w14:paraId="6F212438" w14:textId="77777777" w:rsidR="008D1BF6" w:rsidRPr="000A0998" w:rsidRDefault="008D1BF6" w:rsidP="008D1BF6">
                            <w:pPr>
                              <w:pStyle w:val="pucesDCo"/>
                              <w:rPr>
                                <w:sz w:val="18"/>
                                <w:szCs w:val="16"/>
                              </w:rPr>
                            </w:pPr>
                            <w:r w:rsidRPr="000A0998">
                              <w:rPr>
                                <w:sz w:val="18"/>
                                <w:szCs w:val="16"/>
                              </w:rPr>
                              <w:t>Paperboard</w:t>
                            </w:r>
                          </w:p>
                          <w:p w14:paraId="65777612" w14:textId="77777777" w:rsidR="008D1BF6" w:rsidRPr="000A0998" w:rsidRDefault="008D1BF6" w:rsidP="008D1BF6">
                            <w:pPr>
                              <w:pStyle w:val="pucesDCo"/>
                              <w:rPr>
                                <w:sz w:val="18"/>
                                <w:szCs w:val="16"/>
                              </w:rPr>
                            </w:pPr>
                            <w:r w:rsidRPr="000A0998">
                              <w:rPr>
                                <w:sz w:val="18"/>
                                <w:szCs w:val="16"/>
                              </w:rPr>
                              <w:t>Supports pédagogiques</w:t>
                            </w:r>
                          </w:p>
                          <w:p w14:paraId="6F006BD3" w14:textId="016B2490" w:rsidR="0009269A" w:rsidRPr="000A0998" w:rsidRDefault="0009269A" w:rsidP="008D1BF6">
                            <w:pPr>
                              <w:pStyle w:val="pucesDCo"/>
                              <w:rPr>
                                <w:sz w:val="18"/>
                                <w:szCs w:val="16"/>
                              </w:rPr>
                            </w:pPr>
                            <w:r w:rsidRPr="000A0998">
                              <w:rPr>
                                <w:sz w:val="18"/>
                                <w:szCs w:val="16"/>
                              </w:rPr>
                              <w:t>Jeux de rôles</w:t>
                            </w:r>
                          </w:p>
                          <w:p w14:paraId="1DD99D35" w14:textId="4031F590" w:rsidR="0009269A" w:rsidRPr="000A0998" w:rsidRDefault="0009269A" w:rsidP="008D1BF6">
                            <w:pPr>
                              <w:pStyle w:val="pucesDCo"/>
                              <w:rPr>
                                <w:sz w:val="18"/>
                                <w:szCs w:val="16"/>
                              </w:rPr>
                            </w:pPr>
                            <w:r w:rsidRPr="000A0998">
                              <w:rPr>
                                <w:sz w:val="18"/>
                                <w:szCs w:val="16"/>
                              </w:rPr>
                              <w:t>Mises en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DB4D" id="Zone de texte 17" o:spid="_x0000_s1044" type="#_x0000_t202" style="position:absolute;left:0;text-align:left;margin-left:82.85pt;margin-top:28.3pt;width:151.3pt;height:95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" fillcolor="white [3201]" strokeweight=".5pt">
                <v:textbox inset="2mm,2mm,2mm,2mm">
                  <w:txbxContent>
                    <w:p w14:paraId="3E34FF6A" w14:textId="77777777" w:rsidR="008D1BF6" w:rsidRPr="000A0998" w:rsidRDefault="008D1BF6" w:rsidP="008D1BF6">
                      <w:pPr>
                        <w:pStyle w:val="pucesDCo"/>
                        <w:rPr>
                          <w:sz w:val="18"/>
                          <w:szCs w:val="16"/>
                        </w:rPr>
                      </w:pPr>
                      <w:r w:rsidRPr="000A0998">
                        <w:rPr>
                          <w:sz w:val="18"/>
                          <w:szCs w:val="16"/>
                        </w:rPr>
                        <w:t>Ordinateur/PC portable</w:t>
                      </w:r>
                    </w:p>
                    <w:p w14:paraId="123750BD" w14:textId="77777777" w:rsidR="008D1BF6" w:rsidRPr="000A0998" w:rsidRDefault="008D1BF6" w:rsidP="008D1BF6">
                      <w:pPr>
                        <w:pStyle w:val="pucesDCo"/>
                        <w:rPr>
                          <w:sz w:val="18"/>
                          <w:szCs w:val="16"/>
                        </w:rPr>
                      </w:pPr>
                      <w:r w:rsidRPr="000A0998">
                        <w:rPr>
                          <w:sz w:val="18"/>
                          <w:szCs w:val="16"/>
                        </w:rPr>
                        <w:t>Vidéoprojecteur</w:t>
                      </w:r>
                    </w:p>
                    <w:p w14:paraId="6F212438" w14:textId="77777777" w:rsidR="008D1BF6" w:rsidRPr="000A0998" w:rsidRDefault="008D1BF6" w:rsidP="008D1BF6">
                      <w:pPr>
                        <w:pStyle w:val="pucesDCo"/>
                        <w:rPr>
                          <w:sz w:val="18"/>
                          <w:szCs w:val="16"/>
                        </w:rPr>
                      </w:pPr>
                      <w:r w:rsidRPr="000A0998">
                        <w:rPr>
                          <w:sz w:val="18"/>
                          <w:szCs w:val="16"/>
                        </w:rPr>
                        <w:t>Paperboard</w:t>
                      </w:r>
                    </w:p>
                    <w:p w14:paraId="65777612" w14:textId="77777777" w:rsidR="008D1BF6" w:rsidRPr="000A0998" w:rsidRDefault="008D1BF6" w:rsidP="008D1BF6">
                      <w:pPr>
                        <w:pStyle w:val="pucesDCo"/>
                        <w:rPr>
                          <w:sz w:val="18"/>
                          <w:szCs w:val="16"/>
                        </w:rPr>
                      </w:pPr>
                      <w:r w:rsidRPr="000A0998">
                        <w:rPr>
                          <w:sz w:val="18"/>
                          <w:szCs w:val="16"/>
                        </w:rPr>
                        <w:t>Supports pédagogiques</w:t>
                      </w:r>
                    </w:p>
                    <w:p w14:paraId="6F006BD3" w14:textId="016B2490" w:rsidR="0009269A" w:rsidRPr="000A0998" w:rsidRDefault="0009269A" w:rsidP="008D1BF6">
                      <w:pPr>
                        <w:pStyle w:val="pucesDCo"/>
                        <w:rPr>
                          <w:sz w:val="18"/>
                          <w:szCs w:val="16"/>
                        </w:rPr>
                      </w:pPr>
                      <w:r w:rsidRPr="000A0998">
                        <w:rPr>
                          <w:sz w:val="18"/>
                          <w:szCs w:val="16"/>
                        </w:rPr>
                        <w:t>Jeux de rôles</w:t>
                      </w:r>
                    </w:p>
                    <w:p w14:paraId="1DD99D35" w14:textId="4031F590" w:rsidR="0009269A" w:rsidRPr="000A0998" w:rsidRDefault="0009269A" w:rsidP="008D1BF6">
                      <w:pPr>
                        <w:pStyle w:val="pucesDCo"/>
                        <w:rPr>
                          <w:sz w:val="18"/>
                          <w:szCs w:val="16"/>
                        </w:rPr>
                      </w:pPr>
                      <w:r w:rsidRPr="000A0998">
                        <w:rPr>
                          <w:sz w:val="18"/>
                          <w:szCs w:val="16"/>
                        </w:rPr>
                        <w:t>Mises en situation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1FA167B" w14:textId="4407471B" w:rsidR="008D1BF6" w:rsidRPr="00D26FAB" w:rsidRDefault="00937661" w:rsidP="008D1BF6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1FA7B1" wp14:editId="5509AD73">
                <wp:simplePos x="0" y="0"/>
                <wp:positionH relativeFrom="column">
                  <wp:posOffset>3090545</wp:posOffset>
                </wp:positionH>
                <wp:positionV relativeFrom="paragraph">
                  <wp:posOffset>64770</wp:posOffset>
                </wp:positionV>
                <wp:extent cx="3312160" cy="857250"/>
                <wp:effectExtent l="0" t="0" r="2159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7A826" w14:textId="77777777" w:rsidR="008D1BF6" w:rsidRPr="00D26FAB" w:rsidRDefault="008D1BF6" w:rsidP="008D1BF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1C5970" w:themeColor="background2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A7B1" id="Zone de texte 13" o:spid="_x0000_s1045" type="#_x0000_t202" style="position:absolute;left:0;text-align:left;margin-left:243.35pt;margin-top:5.1pt;width:260.8pt;height:6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aqOQIAAIQEAAAOAAAAZHJzL2Uyb0RvYy54bWysVE1v2zAMvQ/YfxB0XxwnadY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" fillcolor="white [3201]" strokeweight=".5pt">
                <v:textbox>
                  <w:txbxContent>
                    <w:p w14:paraId="2A07A826" w14:textId="77777777" w:rsidR="008D1BF6" w:rsidRPr="00D26FAB" w:rsidRDefault="008D1BF6" w:rsidP="008D1BF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  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1C5970" w:themeColor="background2"/>
                          <w:szCs w:val="18"/>
                        </w:rPr>
                        <w:t xml:space="preserve">                 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  <w:r w:rsidR="00624D2F"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DDAF2A" wp14:editId="663FAA8A">
                <wp:simplePos x="0" y="0"/>
                <wp:positionH relativeFrom="column">
                  <wp:posOffset>178435</wp:posOffset>
                </wp:positionH>
                <wp:positionV relativeFrom="paragraph">
                  <wp:posOffset>114935</wp:posOffset>
                </wp:positionV>
                <wp:extent cx="495300" cy="666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blipFill dpi="0"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A4F2E" id="Rectangle 16" o:spid="_x0000_s1026" style="position:absolute;margin-left:14.05pt;margin-top:9.05pt;width:39pt;height:5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" stroked="f" strokeweight="1pt">
                <v:fill r:id="rId19" o:title="" recolor="t" rotate="t" type="frame"/>
              </v:rect>
            </w:pict>
          </mc:Fallback>
        </mc:AlternateContent>
      </w:r>
      <w:r w:rsidR="008D1BF6" w:rsidRPr="00D26FAB">
        <w:rPr>
          <w:rFonts w:ascii="Myriad Pro" w:hAnsi="Myriad Pro"/>
          <w:sz w:val="18"/>
          <w:szCs w:val="14"/>
        </w:rPr>
        <w:t xml:space="preserve"> </w:t>
      </w:r>
    </w:p>
    <w:p w14:paraId="023D3F1C" w14:textId="7B48D342" w:rsidR="008D1BF6" w:rsidRDefault="008D1BF6" w:rsidP="008D1BF6">
      <w:pPr>
        <w:ind w:firstLine="708"/>
        <w:rPr>
          <w:rFonts w:ascii="Myriad Pro" w:hAnsi="Myriad Pro"/>
          <w:sz w:val="18"/>
          <w:szCs w:val="14"/>
        </w:rPr>
      </w:pPr>
    </w:p>
    <w:p w14:paraId="02AAC129" w14:textId="280DE9ED" w:rsidR="008D1BF6" w:rsidRDefault="008D1BF6" w:rsidP="008D1BF6">
      <w:pPr>
        <w:ind w:firstLine="708"/>
        <w:rPr>
          <w:rFonts w:ascii="Myriad Pro" w:hAnsi="Myriad Pro"/>
          <w:sz w:val="18"/>
          <w:szCs w:val="14"/>
        </w:rPr>
      </w:pPr>
    </w:p>
    <w:bookmarkEnd w:id="7"/>
    <w:bookmarkEnd w:id="8"/>
    <w:bookmarkEnd w:id="9"/>
    <w:p w14:paraId="6DCE5C83" w14:textId="53E27DE0" w:rsidR="00783622" w:rsidRDefault="00624D2F" w:rsidP="008D1BF6"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D5A22" wp14:editId="4ACEB3A3">
                <wp:simplePos x="0" y="0"/>
                <wp:positionH relativeFrom="column">
                  <wp:posOffset>3140075</wp:posOffset>
                </wp:positionH>
                <wp:positionV relativeFrom="paragraph">
                  <wp:posOffset>337185</wp:posOffset>
                </wp:positionV>
                <wp:extent cx="3289264" cy="990600"/>
                <wp:effectExtent l="0" t="0" r="2603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264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1B0B2" w14:textId="77777777" w:rsidR="00534E1E" w:rsidRDefault="008D1BF6" w:rsidP="008D1BF6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</w:t>
                            </w:r>
                          </w:p>
                          <w:p w14:paraId="32F988F3" w14:textId="182FF8F3" w:rsidR="008D1BF6" w:rsidRPr="00D26FAB" w:rsidRDefault="008D1BF6" w:rsidP="008D1B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5A22" id="Zone de texte 12" o:spid="_x0000_s1046" type="#_x0000_t202" style="position:absolute;margin-left:247.25pt;margin-top:26.55pt;width:25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" fillcolor="white [3201]" strokeweight=".5pt">
                <v:textbox>
                  <w:txbxContent>
                    <w:p w14:paraId="44A1B0B2" w14:textId="77777777" w:rsidR="00534E1E" w:rsidRDefault="008D1BF6" w:rsidP="008D1BF6">
                      <w:pPr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</w:t>
                      </w:r>
                    </w:p>
                    <w:p w14:paraId="32F988F3" w14:textId="182FF8F3" w:rsidR="008D1BF6" w:rsidRPr="00D26FAB" w:rsidRDefault="008D1BF6" w:rsidP="008D1B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FF88A" wp14:editId="5A1AEEF5">
                <wp:simplePos x="0" y="0"/>
                <wp:positionH relativeFrom="column">
                  <wp:posOffset>-318770</wp:posOffset>
                </wp:positionH>
                <wp:positionV relativeFrom="paragraph">
                  <wp:posOffset>586105</wp:posOffset>
                </wp:positionV>
                <wp:extent cx="3293110" cy="741823"/>
                <wp:effectExtent l="0" t="0" r="21590" b="203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741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A736E" w14:textId="3DC4AFFA" w:rsidR="008D1BF6" w:rsidRPr="00D26FAB" w:rsidRDefault="008D1BF6" w:rsidP="008D1B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  <w:r w:rsidR="003A348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memorhiaconseil@gmail.fr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FF88A" id="Zone de texte 11" o:spid="_x0000_s1046" type="#_x0000_t202" style="position:absolute;margin-left:-25.1pt;margin-top:46.15pt;width:259.3pt;height:5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" fillcolor="white [3201]" strokeweight=".5pt">
                <v:textbox>
                  <w:txbxContent>
                    <w:p w14:paraId="02CA736E" w14:textId="3DC4AFFA" w:rsidR="008D1BF6" w:rsidRPr="00D26FAB" w:rsidRDefault="008D1BF6" w:rsidP="008D1BF6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 :</w:t>
                      </w:r>
                      <w:r w:rsidR="003A3487">
                        <w:rPr>
                          <w:b/>
                          <w:bCs/>
                          <w:sz w:val="20"/>
                          <w:szCs w:val="20"/>
                        </w:rPr>
                        <w:t>memorhiaconseil@gmail.fr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783622" w:rsidSect="0019724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F1C1" w14:textId="77777777" w:rsidR="00B46622" w:rsidRDefault="00B46622" w:rsidP="00431023">
      <w:pPr>
        <w:spacing w:after="0" w:line="240" w:lineRule="auto"/>
      </w:pPr>
      <w:r>
        <w:separator/>
      </w:r>
    </w:p>
  </w:endnote>
  <w:endnote w:type="continuationSeparator" w:id="0">
    <w:p w14:paraId="5572E7CD" w14:textId="77777777" w:rsidR="00B46622" w:rsidRDefault="00B46622" w:rsidP="0043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27A9" w14:textId="77777777" w:rsidR="005477DD" w:rsidRDefault="005477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574F" w14:textId="77777777" w:rsidR="00C25261" w:rsidRPr="00E662A6" w:rsidRDefault="001E3025" w:rsidP="00C25261">
    <w:pPr>
      <w:spacing w:after="0" w:line="240" w:lineRule="auto"/>
      <w:ind w:right="-284"/>
      <w:contextualSpacing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Web Pro" w:hAnsi="Myriad Web Pro"/>
        <w:color w:val="A06626" w:themeColor="accent5"/>
      </w:rPr>
      <w:t xml:space="preserve">      </w:t>
    </w:r>
    <w:bookmarkStart w:id="10" w:name="_Hlk211421528"/>
    <w:proofErr w:type="spellStart"/>
    <w:r w:rsidR="00C25261" w:rsidRPr="00E662A6">
      <w:rPr>
        <w:rFonts w:ascii="Myriad Pro" w:hAnsi="Myriad Pro"/>
        <w:color w:val="808080" w:themeColor="background1" w:themeShade="80"/>
        <w:sz w:val="18"/>
        <w:szCs w:val="18"/>
      </w:rPr>
      <w:t>MémoRhia</w:t>
    </w:r>
    <w:proofErr w:type="spellEnd"/>
    <w:r w:rsidR="00C25261"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/ Siège : 27 rue Neuve – 45750 </w:t>
    </w:r>
    <w:proofErr w:type="spellStart"/>
    <w:r w:rsidR="00C25261" w:rsidRPr="00E662A6">
      <w:rPr>
        <w:rFonts w:ascii="Myriad Pro" w:hAnsi="Myriad Pro"/>
        <w:color w:val="808080" w:themeColor="background1" w:themeShade="80"/>
        <w:sz w:val="18"/>
        <w:szCs w:val="18"/>
      </w:rPr>
      <w:t>Saint-Pryvé</w:t>
    </w:r>
    <w:proofErr w:type="spellEnd"/>
    <w:r w:rsidR="00C25261"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Saint-Mesmin - Organisme de formation</w:t>
    </w:r>
    <w:r w:rsidR="00C25261" w:rsidRPr="00E662A6">
      <w:rPr>
        <w:color w:val="808080" w:themeColor="background1" w:themeShade="80"/>
        <w:sz w:val="20"/>
        <w:szCs w:val="20"/>
      </w:rPr>
      <w:t xml:space="preserve"> </w:t>
    </w:r>
    <w:r w:rsidR="00C25261" w:rsidRPr="00E662A6">
      <w:rPr>
        <w:rFonts w:ascii="Myriad Pro" w:hAnsi="Myriad Pro"/>
        <w:color w:val="808080" w:themeColor="background1" w:themeShade="80"/>
        <w:sz w:val="18"/>
        <w:szCs w:val="18"/>
      </w:rPr>
      <w:t>N° 244504438 45</w:t>
    </w:r>
  </w:p>
  <w:p w14:paraId="6E735474" w14:textId="3769DDC4" w:rsidR="00C25261" w:rsidRPr="00E662A6" w:rsidRDefault="00C25261" w:rsidP="00C25261">
    <w:pPr>
      <w:spacing w:after="0" w:line="240" w:lineRule="auto"/>
      <w:contextualSpacing/>
      <w:jc w:val="center"/>
      <w:rPr>
        <w:rFonts w:ascii="Myriad Web Pro" w:hAnsi="Myriad Web Pro"/>
        <w:color w:val="808080" w:themeColor="background1" w:themeShade="80"/>
        <w:sz w:val="18"/>
        <w:szCs w:val="18"/>
      </w:rPr>
    </w:pPr>
    <w:r w:rsidRPr="00E662A6">
      <w:rPr>
        <w:rFonts w:ascii="Myriad Pro" w:hAnsi="Myriad Pro"/>
        <w:color w:val="808080" w:themeColor="background1" w:themeShade="80"/>
        <w:sz w:val="18"/>
        <w:szCs w:val="18"/>
      </w:rPr>
      <w:t>Siret : 931 793 814 00019 - RC Orléans 931 793 814 - TVA intracommunautaire : FR 799 317 793</w:t>
    </w:r>
    <w:r>
      <w:rPr>
        <w:rFonts w:ascii="Myriad Pro" w:hAnsi="Myriad Pro"/>
        <w:color w:val="808080" w:themeColor="background1" w:themeShade="80"/>
        <w:sz w:val="18"/>
        <w:szCs w:val="18"/>
      </w:rPr>
      <w:t> 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814</w:t>
    </w:r>
  </w:p>
  <w:bookmarkEnd w:id="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AAC0" w14:textId="77777777" w:rsidR="005477DD" w:rsidRDefault="005477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E8FA" w14:textId="77777777" w:rsidR="00B46622" w:rsidRDefault="00B46622" w:rsidP="00431023">
      <w:pPr>
        <w:spacing w:after="0" w:line="240" w:lineRule="auto"/>
      </w:pPr>
      <w:r>
        <w:separator/>
      </w:r>
    </w:p>
  </w:footnote>
  <w:footnote w:type="continuationSeparator" w:id="0">
    <w:p w14:paraId="5E7D0304" w14:textId="77777777" w:rsidR="00B46622" w:rsidRDefault="00B46622" w:rsidP="0043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676C" w14:textId="77777777" w:rsidR="005477DD" w:rsidRDefault="005477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82B" w14:textId="750C5281" w:rsidR="009E5982" w:rsidRDefault="0003169C" w:rsidP="009E5982">
    <w:pPr>
      <w:pStyle w:val="En-tte"/>
      <w:tabs>
        <w:tab w:val="clear" w:pos="4536"/>
        <w:tab w:val="clear" w:pos="9072"/>
        <w:tab w:val="left" w:pos="1215"/>
      </w:tabs>
    </w:pPr>
    <w:r w:rsidRPr="00943F58">
      <w:rPr>
        <w:rFonts w:ascii="Aptos" w:eastAsia="Aptos" w:hAnsi="Aptos" w:cs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619AB" wp14:editId="6C936A03">
              <wp:simplePos x="0" y="0"/>
              <wp:positionH relativeFrom="column">
                <wp:posOffset>-542925</wp:posOffset>
              </wp:positionH>
              <wp:positionV relativeFrom="paragraph">
                <wp:posOffset>-400685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93750A" w14:textId="77777777" w:rsidR="0003169C" w:rsidRDefault="0003169C" w:rsidP="0003169C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14489EE8" wp14:editId="4104ED31">
                                <wp:extent cx="6897370" cy="1480820"/>
                                <wp:effectExtent l="0" t="0" r="0" b="5080"/>
                                <wp:docPr id="1403269922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619AB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-42.75pt;margin-top:-31.55pt;width:558pt;height:1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" fillcolor="window" strokeweight=".5pt">
              <v:textbox>
                <w:txbxContent>
                  <w:p w14:paraId="2F93750A" w14:textId="77777777" w:rsidR="0003169C" w:rsidRDefault="0003169C" w:rsidP="0003169C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14489EE8" wp14:editId="4104ED31">
                          <wp:extent cx="6897370" cy="1480820"/>
                          <wp:effectExtent l="0" t="0" r="0" b="5080"/>
                          <wp:docPr id="1403269922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E598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90A3" w14:textId="77777777" w:rsidR="005477DD" w:rsidRDefault="005477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36pt;height:36pt;visibility:visible;mso-wrap-style:square" o:bullet="t">
        <v:imagedata r:id="rId1" o:title=""/>
      </v:shape>
    </w:pict>
  </w:numPicBullet>
  <w:abstractNum w:abstractNumId="0" w15:restartNumberingAfterBreak="0">
    <w:nsid w:val="00A86AA2"/>
    <w:multiLevelType w:val="multilevel"/>
    <w:tmpl w:val="27AE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10AAC"/>
    <w:multiLevelType w:val="hybridMultilevel"/>
    <w:tmpl w:val="C218B2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F1E"/>
    <w:multiLevelType w:val="hybridMultilevel"/>
    <w:tmpl w:val="FB082C24"/>
    <w:lvl w:ilvl="0" w:tplc="0E9E1E1E">
      <w:start w:val="1"/>
      <w:numFmt w:val="lowerLetter"/>
      <w:lvlText w:val="%1)"/>
      <w:lvlJc w:val="left"/>
      <w:pPr>
        <w:ind w:left="47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BC81DB1"/>
    <w:multiLevelType w:val="hybridMultilevel"/>
    <w:tmpl w:val="8A381F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FF0"/>
    <w:multiLevelType w:val="hybridMultilevel"/>
    <w:tmpl w:val="447A813A"/>
    <w:lvl w:ilvl="0" w:tplc="372AD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00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0E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4E4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25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CA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EB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4E3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1AD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374F75"/>
    <w:multiLevelType w:val="hybridMultilevel"/>
    <w:tmpl w:val="EDD6ECF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4469"/>
    <w:multiLevelType w:val="hybridMultilevel"/>
    <w:tmpl w:val="7C1825CE"/>
    <w:lvl w:ilvl="0" w:tplc="E48A27D6">
      <w:start w:val="2"/>
      <w:numFmt w:val="bullet"/>
      <w:lvlText w:val=""/>
      <w:lvlJc w:val="left"/>
      <w:pPr>
        <w:ind w:left="765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FA689D"/>
    <w:multiLevelType w:val="hybridMultilevel"/>
    <w:tmpl w:val="B7C48010"/>
    <w:lvl w:ilvl="0" w:tplc="11DA3CB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46E9E"/>
    <w:multiLevelType w:val="multilevel"/>
    <w:tmpl w:val="F07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24009"/>
    <w:multiLevelType w:val="hybridMultilevel"/>
    <w:tmpl w:val="B2D63392"/>
    <w:lvl w:ilvl="0" w:tplc="F30A5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E7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4B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CE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21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1C6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305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01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027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2776F85"/>
    <w:multiLevelType w:val="hybridMultilevel"/>
    <w:tmpl w:val="20EC4F20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EC0959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F483F"/>
    <w:multiLevelType w:val="hybridMultilevel"/>
    <w:tmpl w:val="C4D47D5E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548F34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1347D"/>
    <w:multiLevelType w:val="hybridMultilevel"/>
    <w:tmpl w:val="8DD6AFAC"/>
    <w:lvl w:ilvl="0" w:tplc="276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81B50"/>
    <w:multiLevelType w:val="hybridMultilevel"/>
    <w:tmpl w:val="503EDBBA"/>
    <w:lvl w:ilvl="0" w:tplc="301E36E0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15209"/>
    <w:multiLevelType w:val="hybridMultilevel"/>
    <w:tmpl w:val="C7CA0C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D6C9F"/>
    <w:multiLevelType w:val="hybridMultilevel"/>
    <w:tmpl w:val="BAD2A328"/>
    <w:lvl w:ilvl="0" w:tplc="46827F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82B3E" w:themeColor="accent3" w:themeShade="B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52553"/>
    <w:multiLevelType w:val="hybridMultilevel"/>
    <w:tmpl w:val="110C75E2"/>
    <w:lvl w:ilvl="0" w:tplc="967A4B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7B0E13"/>
    <w:multiLevelType w:val="hybridMultilevel"/>
    <w:tmpl w:val="1EB8F7F0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17329"/>
    <w:multiLevelType w:val="hybridMultilevel"/>
    <w:tmpl w:val="8AC2C7CC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D6CF1"/>
    <w:multiLevelType w:val="multilevel"/>
    <w:tmpl w:val="6ED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653E44"/>
    <w:multiLevelType w:val="hybridMultilevel"/>
    <w:tmpl w:val="DA56AE0A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812E4"/>
    <w:multiLevelType w:val="hybridMultilevel"/>
    <w:tmpl w:val="EA3ED244"/>
    <w:lvl w:ilvl="0" w:tplc="5464FE3C">
      <w:start w:val="1"/>
      <w:numFmt w:val="bullet"/>
      <w:pStyle w:val="FSnlisteContenu2"/>
      <w:lvlText w:val="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  <w:color w:val="1361A9"/>
      </w:rPr>
    </w:lvl>
    <w:lvl w:ilvl="1" w:tplc="89389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4334B"/>
    <w:multiLevelType w:val="hybridMultilevel"/>
    <w:tmpl w:val="91EC870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A07C56"/>
    <w:multiLevelType w:val="hybridMultilevel"/>
    <w:tmpl w:val="62D06398"/>
    <w:lvl w:ilvl="0" w:tplc="BDFA90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91722"/>
    <w:multiLevelType w:val="hybridMultilevel"/>
    <w:tmpl w:val="5A1C35D2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B36E7"/>
    <w:multiLevelType w:val="hybridMultilevel"/>
    <w:tmpl w:val="0A92F5BA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D2DA4"/>
    <w:multiLevelType w:val="hybridMultilevel"/>
    <w:tmpl w:val="31D0829C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84BAE"/>
    <w:multiLevelType w:val="hybridMultilevel"/>
    <w:tmpl w:val="40E01D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048A1"/>
    <w:multiLevelType w:val="hybridMultilevel"/>
    <w:tmpl w:val="300CB7F6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B090F"/>
    <w:multiLevelType w:val="hybridMultilevel"/>
    <w:tmpl w:val="9A5E8B46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42D5B"/>
    <w:multiLevelType w:val="hybridMultilevel"/>
    <w:tmpl w:val="A3C0AA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43FF4"/>
    <w:multiLevelType w:val="hybridMultilevel"/>
    <w:tmpl w:val="8F0667A4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2C5FF1"/>
    <w:multiLevelType w:val="hybridMultilevel"/>
    <w:tmpl w:val="540E2230"/>
    <w:lvl w:ilvl="0" w:tplc="E48A27D6">
      <w:start w:val="2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94D78"/>
    <w:multiLevelType w:val="hybridMultilevel"/>
    <w:tmpl w:val="E1AE5678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E24B2"/>
    <w:multiLevelType w:val="hybridMultilevel"/>
    <w:tmpl w:val="E39692EC"/>
    <w:lvl w:ilvl="0" w:tplc="967A4B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8C2049"/>
    <w:multiLevelType w:val="hybridMultilevel"/>
    <w:tmpl w:val="9E48D368"/>
    <w:lvl w:ilvl="0" w:tplc="11DA3CB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56AAC"/>
    <w:multiLevelType w:val="hybridMultilevel"/>
    <w:tmpl w:val="2AD6AF80"/>
    <w:lvl w:ilvl="0" w:tplc="522A8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A9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B83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8C3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89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4C9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27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0D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CAD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0C40913"/>
    <w:multiLevelType w:val="hybridMultilevel"/>
    <w:tmpl w:val="93E649D8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3580"/>
    <w:multiLevelType w:val="hybridMultilevel"/>
    <w:tmpl w:val="796A424A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12E38"/>
    <w:multiLevelType w:val="hybridMultilevel"/>
    <w:tmpl w:val="BB0C472E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67513"/>
    <w:multiLevelType w:val="hybridMultilevel"/>
    <w:tmpl w:val="027EF29A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7A4B4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DF4074"/>
    <w:multiLevelType w:val="hybridMultilevel"/>
    <w:tmpl w:val="D416F364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719">
    <w:abstractNumId w:val="2"/>
  </w:num>
  <w:num w:numId="2" w16cid:durableId="137386605">
    <w:abstractNumId w:val="25"/>
  </w:num>
  <w:num w:numId="3" w16cid:durableId="248202934">
    <w:abstractNumId w:val="26"/>
  </w:num>
  <w:num w:numId="4" w16cid:durableId="1581019644">
    <w:abstractNumId w:val="1"/>
  </w:num>
  <w:num w:numId="5" w16cid:durableId="252665885">
    <w:abstractNumId w:val="14"/>
  </w:num>
  <w:num w:numId="6" w16cid:durableId="1448700751">
    <w:abstractNumId w:val="22"/>
  </w:num>
  <w:num w:numId="7" w16cid:durableId="226455981">
    <w:abstractNumId w:val="13"/>
  </w:num>
  <w:num w:numId="8" w16cid:durableId="316156178">
    <w:abstractNumId w:val="30"/>
  </w:num>
  <w:num w:numId="9" w16cid:durableId="2076931788">
    <w:abstractNumId w:val="27"/>
  </w:num>
  <w:num w:numId="10" w16cid:durableId="28530253">
    <w:abstractNumId w:val="5"/>
  </w:num>
  <w:num w:numId="11" w16cid:durableId="1801993729">
    <w:abstractNumId w:val="12"/>
  </w:num>
  <w:num w:numId="12" w16cid:durableId="826097573">
    <w:abstractNumId w:val="31"/>
  </w:num>
  <w:num w:numId="13" w16cid:durableId="1148788755">
    <w:abstractNumId w:val="15"/>
  </w:num>
  <w:num w:numId="14" w16cid:durableId="1693871470">
    <w:abstractNumId w:val="39"/>
  </w:num>
  <w:num w:numId="15" w16cid:durableId="1317494380">
    <w:abstractNumId w:val="20"/>
  </w:num>
  <w:num w:numId="16" w16cid:durableId="12071299">
    <w:abstractNumId w:val="11"/>
  </w:num>
  <w:num w:numId="17" w16cid:durableId="70474110">
    <w:abstractNumId w:val="37"/>
  </w:num>
  <w:num w:numId="18" w16cid:durableId="1728339307">
    <w:abstractNumId w:val="6"/>
  </w:num>
  <w:num w:numId="19" w16cid:durableId="1758360933">
    <w:abstractNumId w:val="24"/>
  </w:num>
  <w:num w:numId="20" w16cid:durableId="1990791989">
    <w:abstractNumId w:val="10"/>
  </w:num>
  <w:num w:numId="21" w16cid:durableId="1362979229">
    <w:abstractNumId w:val="32"/>
  </w:num>
  <w:num w:numId="22" w16cid:durableId="1949265635">
    <w:abstractNumId w:val="18"/>
  </w:num>
  <w:num w:numId="23" w16cid:durableId="1123040026">
    <w:abstractNumId w:val="38"/>
  </w:num>
  <w:num w:numId="24" w16cid:durableId="1518422380">
    <w:abstractNumId w:val="23"/>
  </w:num>
  <w:num w:numId="25" w16cid:durableId="1685012586">
    <w:abstractNumId w:val="13"/>
  </w:num>
  <w:num w:numId="26" w16cid:durableId="752513244">
    <w:abstractNumId w:val="35"/>
  </w:num>
  <w:num w:numId="27" w16cid:durableId="586614448">
    <w:abstractNumId w:val="7"/>
  </w:num>
  <w:num w:numId="28" w16cid:durableId="2062901243">
    <w:abstractNumId w:val="13"/>
  </w:num>
  <w:num w:numId="29" w16cid:durableId="1836215952">
    <w:abstractNumId w:val="13"/>
  </w:num>
  <w:num w:numId="30" w16cid:durableId="642077463">
    <w:abstractNumId w:val="21"/>
  </w:num>
  <w:num w:numId="31" w16cid:durableId="1265460250">
    <w:abstractNumId w:val="4"/>
  </w:num>
  <w:num w:numId="32" w16cid:durableId="146213161">
    <w:abstractNumId w:val="9"/>
  </w:num>
  <w:num w:numId="33" w16cid:durableId="1742364410">
    <w:abstractNumId w:val="36"/>
  </w:num>
  <w:num w:numId="34" w16cid:durableId="869802668">
    <w:abstractNumId w:val="33"/>
  </w:num>
  <w:num w:numId="35" w16cid:durableId="1044211279">
    <w:abstractNumId w:val="29"/>
  </w:num>
  <w:num w:numId="36" w16cid:durableId="275719024">
    <w:abstractNumId w:val="3"/>
  </w:num>
  <w:num w:numId="37" w16cid:durableId="1590456389">
    <w:abstractNumId w:val="13"/>
  </w:num>
  <w:num w:numId="38" w16cid:durableId="273709454">
    <w:abstractNumId w:val="17"/>
  </w:num>
  <w:num w:numId="39" w16cid:durableId="1397316455">
    <w:abstractNumId w:val="41"/>
  </w:num>
  <w:num w:numId="40" w16cid:durableId="181667929">
    <w:abstractNumId w:val="16"/>
  </w:num>
  <w:num w:numId="41" w16cid:durableId="1011179850">
    <w:abstractNumId w:val="34"/>
  </w:num>
  <w:num w:numId="42" w16cid:durableId="277680850">
    <w:abstractNumId w:val="13"/>
  </w:num>
  <w:num w:numId="43" w16cid:durableId="1159805993">
    <w:abstractNumId w:val="28"/>
  </w:num>
  <w:num w:numId="44" w16cid:durableId="331222859">
    <w:abstractNumId w:val="8"/>
  </w:num>
  <w:num w:numId="45" w16cid:durableId="415830701">
    <w:abstractNumId w:val="13"/>
  </w:num>
  <w:num w:numId="46" w16cid:durableId="675811603">
    <w:abstractNumId w:val="19"/>
  </w:num>
  <w:num w:numId="47" w16cid:durableId="1668439765">
    <w:abstractNumId w:val="13"/>
  </w:num>
  <w:num w:numId="48" w16cid:durableId="1296524366">
    <w:abstractNumId w:val="0"/>
  </w:num>
  <w:num w:numId="49" w16cid:durableId="435640684">
    <w:abstractNumId w:val="13"/>
  </w:num>
  <w:num w:numId="50" w16cid:durableId="9950632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23"/>
    <w:rsid w:val="0003169C"/>
    <w:rsid w:val="00066F2F"/>
    <w:rsid w:val="00073F67"/>
    <w:rsid w:val="000825CD"/>
    <w:rsid w:val="0009269A"/>
    <w:rsid w:val="0009277C"/>
    <w:rsid w:val="000A0998"/>
    <w:rsid w:val="000A3651"/>
    <w:rsid w:val="000B0F97"/>
    <w:rsid w:val="000E5057"/>
    <w:rsid w:val="000F7F76"/>
    <w:rsid w:val="0011595B"/>
    <w:rsid w:val="00127CBD"/>
    <w:rsid w:val="00151E65"/>
    <w:rsid w:val="00180F08"/>
    <w:rsid w:val="00194452"/>
    <w:rsid w:val="0019724A"/>
    <w:rsid w:val="001A4B58"/>
    <w:rsid w:val="001C65DA"/>
    <w:rsid w:val="001E25F6"/>
    <w:rsid w:val="001E3025"/>
    <w:rsid w:val="00217121"/>
    <w:rsid w:val="00223A34"/>
    <w:rsid w:val="00226CAA"/>
    <w:rsid w:val="002352FF"/>
    <w:rsid w:val="00262B43"/>
    <w:rsid w:val="00262BA7"/>
    <w:rsid w:val="002636EF"/>
    <w:rsid w:val="00265538"/>
    <w:rsid w:val="00293E79"/>
    <w:rsid w:val="002B2774"/>
    <w:rsid w:val="00314209"/>
    <w:rsid w:val="00315CE7"/>
    <w:rsid w:val="00322FCB"/>
    <w:rsid w:val="003308AB"/>
    <w:rsid w:val="00332EE8"/>
    <w:rsid w:val="00350EAC"/>
    <w:rsid w:val="003529DF"/>
    <w:rsid w:val="003536E0"/>
    <w:rsid w:val="003573ED"/>
    <w:rsid w:val="003A3487"/>
    <w:rsid w:val="003A579F"/>
    <w:rsid w:val="003C18FC"/>
    <w:rsid w:val="003C4306"/>
    <w:rsid w:val="00431023"/>
    <w:rsid w:val="004401DD"/>
    <w:rsid w:val="004435C9"/>
    <w:rsid w:val="00445992"/>
    <w:rsid w:val="00475160"/>
    <w:rsid w:val="004A051E"/>
    <w:rsid w:val="00507B11"/>
    <w:rsid w:val="005211A2"/>
    <w:rsid w:val="00534E1E"/>
    <w:rsid w:val="005477DD"/>
    <w:rsid w:val="00550F85"/>
    <w:rsid w:val="00557EE0"/>
    <w:rsid w:val="005853E6"/>
    <w:rsid w:val="005938F4"/>
    <w:rsid w:val="005C3F33"/>
    <w:rsid w:val="005C5588"/>
    <w:rsid w:val="005E4E81"/>
    <w:rsid w:val="005E7605"/>
    <w:rsid w:val="00602B42"/>
    <w:rsid w:val="0060497F"/>
    <w:rsid w:val="00624D2F"/>
    <w:rsid w:val="00690DF6"/>
    <w:rsid w:val="00694804"/>
    <w:rsid w:val="006B6749"/>
    <w:rsid w:val="006D5F0A"/>
    <w:rsid w:val="00703D3B"/>
    <w:rsid w:val="00707C09"/>
    <w:rsid w:val="007304FD"/>
    <w:rsid w:val="00782A28"/>
    <w:rsid w:val="00783622"/>
    <w:rsid w:val="00787150"/>
    <w:rsid w:val="007E5E5E"/>
    <w:rsid w:val="008025A7"/>
    <w:rsid w:val="00816F3A"/>
    <w:rsid w:val="00835C52"/>
    <w:rsid w:val="008660A2"/>
    <w:rsid w:val="00874A04"/>
    <w:rsid w:val="00876ACD"/>
    <w:rsid w:val="00883167"/>
    <w:rsid w:val="008D1BF6"/>
    <w:rsid w:val="008D6102"/>
    <w:rsid w:val="008E629E"/>
    <w:rsid w:val="008F0FA4"/>
    <w:rsid w:val="00926E2C"/>
    <w:rsid w:val="00937661"/>
    <w:rsid w:val="009410C1"/>
    <w:rsid w:val="00965EB3"/>
    <w:rsid w:val="009663A2"/>
    <w:rsid w:val="0097793A"/>
    <w:rsid w:val="0099714C"/>
    <w:rsid w:val="009A6FDA"/>
    <w:rsid w:val="009B09DE"/>
    <w:rsid w:val="009B13EE"/>
    <w:rsid w:val="009C6D60"/>
    <w:rsid w:val="009E4E38"/>
    <w:rsid w:val="009E5982"/>
    <w:rsid w:val="009E6A62"/>
    <w:rsid w:val="00A058DF"/>
    <w:rsid w:val="00A12BB5"/>
    <w:rsid w:val="00A415AC"/>
    <w:rsid w:val="00A73DA7"/>
    <w:rsid w:val="00A9016D"/>
    <w:rsid w:val="00AA7591"/>
    <w:rsid w:val="00AA793C"/>
    <w:rsid w:val="00AB23E5"/>
    <w:rsid w:val="00AB3E42"/>
    <w:rsid w:val="00AD6689"/>
    <w:rsid w:val="00AD74FC"/>
    <w:rsid w:val="00AE1373"/>
    <w:rsid w:val="00AF1067"/>
    <w:rsid w:val="00AF6A20"/>
    <w:rsid w:val="00B00B73"/>
    <w:rsid w:val="00B10CF4"/>
    <w:rsid w:val="00B176FC"/>
    <w:rsid w:val="00B25000"/>
    <w:rsid w:val="00B3125E"/>
    <w:rsid w:val="00B42B1A"/>
    <w:rsid w:val="00B443F9"/>
    <w:rsid w:val="00B46622"/>
    <w:rsid w:val="00B466EE"/>
    <w:rsid w:val="00B51CCE"/>
    <w:rsid w:val="00B861AB"/>
    <w:rsid w:val="00B9518F"/>
    <w:rsid w:val="00B96465"/>
    <w:rsid w:val="00BA59F8"/>
    <w:rsid w:val="00BA5E0D"/>
    <w:rsid w:val="00BB0596"/>
    <w:rsid w:val="00BC53B7"/>
    <w:rsid w:val="00BC6E6E"/>
    <w:rsid w:val="00BD0DFE"/>
    <w:rsid w:val="00BF3071"/>
    <w:rsid w:val="00C25261"/>
    <w:rsid w:val="00C33A50"/>
    <w:rsid w:val="00C776C3"/>
    <w:rsid w:val="00C84943"/>
    <w:rsid w:val="00C87F2C"/>
    <w:rsid w:val="00C92651"/>
    <w:rsid w:val="00C96E17"/>
    <w:rsid w:val="00CA713E"/>
    <w:rsid w:val="00CD5B14"/>
    <w:rsid w:val="00CD6A9C"/>
    <w:rsid w:val="00CE2962"/>
    <w:rsid w:val="00CE4B08"/>
    <w:rsid w:val="00D10AA5"/>
    <w:rsid w:val="00D4173E"/>
    <w:rsid w:val="00D4648F"/>
    <w:rsid w:val="00D64219"/>
    <w:rsid w:val="00DA5810"/>
    <w:rsid w:val="00DA6601"/>
    <w:rsid w:val="00DF3CDA"/>
    <w:rsid w:val="00E10992"/>
    <w:rsid w:val="00E563A8"/>
    <w:rsid w:val="00E602DA"/>
    <w:rsid w:val="00E660CF"/>
    <w:rsid w:val="00E77169"/>
    <w:rsid w:val="00E932A3"/>
    <w:rsid w:val="00EA287F"/>
    <w:rsid w:val="00EA4EEC"/>
    <w:rsid w:val="00EC37F4"/>
    <w:rsid w:val="00EE710F"/>
    <w:rsid w:val="00F06167"/>
    <w:rsid w:val="00F10E8E"/>
    <w:rsid w:val="00F22D16"/>
    <w:rsid w:val="00F23AF0"/>
    <w:rsid w:val="00F413D8"/>
    <w:rsid w:val="00F95066"/>
    <w:rsid w:val="00FA4CD6"/>
    <w:rsid w:val="00FB5816"/>
    <w:rsid w:val="00FD19C1"/>
    <w:rsid w:val="00FD56B2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21516"/>
  <w15:docId w15:val="{4B108890-1955-4A8F-81ED-33E612D6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BD"/>
  </w:style>
  <w:style w:type="paragraph" w:styleId="Titre1">
    <w:name w:val="heading 1"/>
    <w:next w:val="Normal"/>
    <w:link w:val="Titre1Car"/>
    <w:rsid w:val="00965EB3"/>
    <w:pPr>
      <w:keepNext/>
      <w:spacing w:after="0" w:line="240" w:lineRule="auto"/>
      <w:ind w:left="113"/>
      <w:outlineLvl w:val="0"/>
    </w:pPr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965EB3"/>
    <w:pPr>
      <w:keepNext/>
      <w:spacing w:after="0" w:line="240" w:lineRule="auto"/>
      <w:ind w:left="113" w:right="113"/>
      <w:jc w:val="center"/>
      <w:outlineLvl w:val="5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965EB3"/>
    <w:pPr>
      <w:keepNext/>
      <w:spacing w:after="0" w:line="240" w:lineRule="auto"/>
      <w:ind w:left="113" w:right="113"/>
      <w:jc w:val="both"/>
      <w:outlineLvl w:val="6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965EB3"/>
    <w:pPr>
      <w:keepNext/>
      <w:spacing w:after="0" w:line="240" w:lineRule="auto"/>
      <w:ind w:left="113" w:right="113"/>
      <w:jc w:val="both"/>
      <w:outlineLvl w:val="7"/>
    </w:pPr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023"/>
  </w:style>
  <w:style w:type="paragraph" w:styleId="Pieddepage">
    <w:name w:val="footer"/>
    <w:basedOn w:val="Normal"/>
    <w:link w:val="Pieddepag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023"/>
  </w:style>
  <w:style w:type="character" w:customStyle="1" w:styleId="Titre1Car">
    <w:name w:val="Titre 1 Car"/>
    <w:basedOn w:val="Policepardfaut"/>
    <w:link w:val="Titre1"/>
    <w:rsid w:val="00965EB3"/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65EB3"/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65EB3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Sous-titre-1">
    <w:name w:val="Sous-titre-1"/>
    <w:basedOn w:val="Normal"/>
    <w:link w:val="Sous-titre-1Car"/>
    <w:qFormat/>
    <w:rsid w:val="00315CE7"/>
    <w:pPr>
      <w:spacing w:after="0"/>
      <w:contextualSpacing/>
    </w:pPr>
    <w:rPr>
      <w:rFonts w:ascii="Myriad Pro" w:hAnsi="Myriad Pro"/>
      <w:b/>
      <w:color w:val="1C5970" w:themeColor="background2"/>
      <w:sz w:val="24"/>
      <w:szCs w:val="18"/>
    </w:rPr>
  </w:style>
  <w:style w:type="character" w:customStyle="1" w:styleId="Titre-1Car">
    <w:name w:val="Titre-1 Car"/>
    <w:basedOn w:val="Policepardfaut"/>
    <w:link w:val="Titre-1"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BC53B7"/>
    <w:pPr>
      <w:spacing w:after="0"/>
      <w:contextualSpacing/>
    </w:pPr>
    <w:rPr>
      <w:rFonts w:ascii="Myriad Pro" w:hAnsi="Myriad Pro"/>
      <w:szCs w:val="18"/>
    </w:rPr>
  </w:style>
  <w:style w:type="character" w:customStyle="1" w:styleId="Sous-titre-1Car">
    <w:name w:val="Sous-titre-1 Car"/>
    <w:basedOn w:val="Policepardfaut"/>
    <w:link w:val="Sous-titre-1"/>
    <w:rsid w:val="00315CE7"/>
    <w:rPr>
      <w:rFonts w:ascii="Myriad Pro" w:hAnsi="Myriad Pro"/>
      <w:b/>
      <w:color w:val="1C5970" w:themeColor="background2"/>
      <w:sz w:val="24"/>
      <w:szCs w:val="18"/>
    </w:rPr>
  </w:style>
  <w:style w:type="paragraph" w:customStyle="1" w:styleId="Default">
    <w:name w:val="Default"/>
    <w:rsid w:val="00BC53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ormalDCoCar">
    <w:name w:val="Normal D&amp;Co Car"/>
    <w:basedOn w:val="Policepardfaut"/>
    <w:link w:val="NormalDCo"/>
    <w:rsid w:val="00BC53B7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AD74FC"/>
    <w:pPr>
      <w:numPr>
        <w:numId w:val="7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AD74FC"/>
    <w:rPr>
      <w:rFonts w:ascii="Myriad Pro" w:hAnsi="Myriad Pro"/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4401DD"/>
    <w:rPr>
      <w:color w:val="0070C0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4401DD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000"/>
    <w:rPr>
      <w:rFonts w:ascii="Tahoma" w:hAnsi="Tahoma" w:cs="Tahoma"/>
      <w:sz w:val="16"/>
      <w:szCs w:val="16"/>
    </w:rPr>
  </w:style>
  <w:style w:type="paragraph" w:customStyle="1" w:styleId="FSnlisteContenu2">
    <w:name w:val="FSn_listeContenu2"/>
    <w:basedOn w:val="Normal"/>
    <w:link w:val="FSnlisteContenu2Car"/>
    <w:rsid w:val="00066F2F"/>
    <w:pPr>
      <w:numPr>
        <w:numId w:val="30"/>
      </w:numPr>
      <w:spacing w:before="20" w:after="40" w:line="220" w:lineRule="atLeast"/>
    </w:pPr>
    <w:rPr>
      <w:rFonts w:ascii="Trebuchet MS" w:eastAsia="Times New Roman" w:hAnsi="Trebuchet MS" w:cs="Tahoma"/>
      <w:kern w:val="18"/>
      <w:sz w:val="16"/>
      <w:szCs w:val="16"/>
      <w:lang w:eastAsia="fr-FR"/>
    </w:rPr>
  </w:style>
  <w:style w:type="character" w:customStyle="1" w:styleId="FSnlisteContenu2Car">
    <w:name w:val="FSn_listeContenu2 Car"/>
    <w:link w:val="FSnlisteContenu2"/>
    <w:rsid w:val="00066F2F"/>
    <w:rPr>
      <w:rFonts w:ascii="Trebuchet MS" w:eastAsia="Times New Roman" w:hAnsi="Trebuchet MS" w:cs="Tahoma"/>
      <w:kern w:val="18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6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467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Delta&amp;Co">
      <a:dk1>
        <a:sysClr val="windowText" lastClr="000000"/>
      </a:dk1>
      <a:lt1>
        <a:sysClr val="window" lastClr="FFFFFF"/>
      </a:lt1>
      <a:dk2>
        <a:srgbClr val="0C8499"/>
      </a:dk2>
      <a:lt2>
        <a:srgbClr val="1C5970"/>
      </a:lt2>
      <a:accent1>
        <a:srgbClr val="15CCCC"/>
      </a:accent1>
      <a:accent2>
        <a:srgbClr val="702D3D"/>
      </a:accent2>
      <a:accent3>
        <a:srgbClr val="B73A54"/>
      </a:accent3>
      <a:accent4>
        <a:srgbClr val="E84C72"/>
      </a:accent4>
      <a:accent5>
        <a:srgbClr val="A06626"/>
      </a:accent5>
      <a:accent6>
        <a:srgbClr val="E27A26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877B-B471-4CF1-969D-8876A2FB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Valérie Mathieu</cp:lastModifiedBy>
  <cp:revision>3</cp:revision>
  <cp:lastPrinted>2025-08-11T14:34:00Z</cp:lastPrinted>
  <dcterms:created xsi:type="dcterms:W3CDTF">2025-10-22T17:49:00Z</dcterms:created>
  <dcterms:modified xsi:type="dcterms:W3CDTF">2025-10-22T17:55:00Z</dcterms:modified>
</cp:coreProperties>
</file>